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21" w:rsidRPr="00845883" w:rsidRDefault="00876321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876321" w:rsidRDefault="00876321" w:rsidP="009F3A44">
      <w:pPr>
        <w:ind w:left="142" w:right="141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Lecco, </w:t>
      </w:r>
      <w:r w:rsidR="006C7C0C">
        <w:rPr>
          <w:rFonts w:ascii="Arial" w:hAnsi="Arial" w:cs="Arial"/>
          <w:sz w:val="22"/>
          <w:lang w:val="en-GB"/>
        </w:rPr>
        <w:t xml:space="preserve">21 </w:t>
      </w:r>
      <w:proofErr w:type="spellStart"/>
      <w:r w:rsidR="006C7C0C">
        <w:rPr>
          <w:rFonts w:ascii="Arial" w:hAnsi="Arial" w:cs="Arial"/>
          <w:sz w:val="22"/>
          <w:lang w:val="en-GB"/>
        </w:rPr>
        <w:t>settembre</w:t>
      </w:r>
      <w:proofErr w:type="spellEnd"/>
      <w:r w:rsidR="002549ED" w:rsidRPr="00876321">
        <w:rPr>
          <w:rFonts w:ascii="Arial" w:hAnsi="Arial" w:cs="Arial"/>
          <w:sz w:val="22"/>
          <w:lang w:val="en-GB"/>
        </w:rPr>
        <w:t xml:space="preserve"> 2015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A04F07" w:rsidRPr="00A33023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876321" w:rsidRPr="003B3CA7" w:rsidRDefault="003B3CA7" w:rsidP="00876321">
      <w:pPr>
        <w:shd w:val="clear" w:color="auto" w:fill="FFFFFF"/>
        <w:spacing w:after="30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La macchina da stampa per etichette </w:t>
      </w:r>
      <w:proofErr w:type="spellStart"/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iFLEX</w:t>
      </w:r>
      <w:proofErr w:type="spellEnd"/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  <w:r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di</w:t>
      </w:r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OMET nominat</w:t>
      </w:r>
      <w:r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</w:t>
      </w:r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a</w:t>
      </w:r>
      <w:r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i</w:t>
      </w:r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FlexoTech</w:t>
      </w:r>
      <w:proofErr w:type="spellEnd"/>
      <w:r w:rsidR="00876321" w:rsidRPr="003B3C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Awards 2015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nella sezione Innovazione</w:t>
      </w:r>
    </w:p>
    <w:p w:rsidR="00876321" w:rsidRPr="006C7C0C" w:rsidRDefault="006C7C0C" w:rsidP="00876321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r w:rsidRPr="006C7C0C">
        <w:rPr>
          <w:rFonts w:ascii="Arial" w:eastAsia="Times New Roman" w:hAnsi="Arial" w:cs="Arial"/>
          <w:color w:val="000000"/>
          <w:lang w:eastAsia="en-GB"/>
        </w:rPr>
        <w:t xml:space="preserve">La nuova macchina da stampa per etichette </w:t>
      </w:r>
      <w:proofErr w:type="spellStart"/>
      <w:r w:rsidR="00876321" w:rsidRPr="006C7C0C">
        <w:rPr>
          <w:rFonts w:ascii="Arial" w:eastAsia="Times New Roman" w:hAnsi="Arial" w:cs="Arial"/>
          <w:color w:val="000000"/>
          <w:lang w:eastAsia="en-GB"/>
        </w:rPr>
        <w:t>iFlex</w:t>
      </w:r>
      <w:proofErr w:type="spellEnd"/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C7C0C">
        <w:rPr>
          <w:rFonts w:ascii="Arial" w:eastAsia="Times New Roman" w:hAnsi="Arial" w:cs="Arial"/>
          <w:color w:val="000000"/>
          <w:lang w:eastAsia="en-GB"/>
        </w:rPr>
        <w:t xml:space="preserve">di OMET è stata nominata per il </w:t>
      </w:r>
      <w:r w:rsidRPr="006C7C0C">
        <w:rPr>
          <w:rFonts w:ascii="Arial" w:eastAsia="Times New Roman" w:hAnsi="Arial" w:cs="Arial"/>
          <w:b/>
          <w:color w:val="000000"/>
          <w:lang w:eastAsia="en-GB"/>
        </w:rPr>
        <w:t xml:space="preserve">Premio Innovazione ai </w:t>
      </w:r>
      <w:proofErr w:type="spellStart"/>
      <w:r w:rsidR="00876321" w:rsidRPr="006C7C0C">
        <w:rPr>
          <w:rFonts w:ascii="Arial" w:eastAsia="Times New Roman" w:hAnsi="Arial" w:cs="Arial"/>
          <w:b/>
          <w:color w:val="000000"/>
          <w:lang w:eastAsia="en-GB"/>
        </w:rPr>
        <w:t>FlexoTech</w:t>
      </w:r>
      <w:proofErr w:type="spellEnd"/>
      <w:r w:rsidR="00876321" w:rsidRPr="006C7C0C">
        <w:rPr>
          <w:rFonts w:ascii="Arial" w:eastAsia="Times New Roman" w:hAnsi="Arial" w:cs="Arial"/>
          <w:b/>
          <w:color w:val="000000"/>
          <w:lang w:eastAsia="en-GB"/>
        </w:rPr>
        <w:t xml:space="preserve"> Awards 2015</w:t>
      </w:r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6C7C0C">
        <w:rPr>
          <w:rFonts w:ascii="Arial" w:eastAsia="Times New Roman" w:hAnsi="Arial" w:cs="Arial"/>
          <w:color w:val="000000"/>
          <w:lang w:eastAsia="en-GB"/>
        </w:rPr>
        <w:t xml:space="preserve">La </w:t>
      </w:r>
      <w:r w:rsidR="00B42516">
        <w:rPr>
          <w:rFonts w:ascii="Arial" w:eastAsia="Times New Roman" w:hAnsi="Arial" w:cs="Arial"/>
          <w:color w:val="000000"/>
          <w:lang w:eastAsia="en-GB"/>
        </w:rPr>
        <w:t>c</w:t>
      </w:r>
      <w:r w:rsidRPr="006C7C0C">
        <w:rPr>
          <w:rFonts w:ascii="Arial" w:eastAsia="Times New Roman" w:hAnsi="Arial" w:cs="Arial"/>
          <w:color w:val="000000"/>
          <w:lang w:eastAsia="en-GB"/>
        </w:rPr>
        <w:t xml:space="preserve">erimonia di consegna dei premi si </w:t>
      </w:r>
      <w:r>
        <w:rPr>
          <w:rFonts w:ascii="Arial" w:eastAsia="Times New Roman" w:hAnsi="Arial" w:cs="Arial"/>
          <w:color w:val="000000"/>
          <w:lang w:eastAsia="en-GB"/>
        </w:rPr>
        <w:t xml:space="preserve">terrà il 22 ottobre </w:t>
      </w:r>
      <w:r w:rsidR="00280F59">
        <w:rPr>
          <w:rFonts w:ascii="Arial" w:eastAsia="Times New Roman" w:hAnsi="Arial" w:cs="Arial"/>
          <w:color w:val="000000"/>
          <w:lang w:eastAsia="en-GB"/>
        </w:rPr>
        <w:t xml:space="preserve">2015 </w:t>
      </w:r>
      <w:r>
        <w:rPr>
          <w:rFonts w:ascii="Arial" w:eastAsia="Times New Roman" w:hAnsi="Arial" w:cs="Arial"/>
          <w:color w:val="000000"/>
          <w:lang w:eastAsia="en-GB"/>
        </w:rPr>
        <w:t>all’</w:t>
      </w:r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Hilton </w:t>
      </w:r>
      <w:proofErr w:type="spellStart"/>
      <w:r w:rsidR="00876321" w:rsidRPr="006C7C0C">
        <w:rPr>
          <w:rFonts w:ascii="Arial" w:eastAsia="Times New Roman" w:hAnsi="Arial" w:cs="Arial"/>
          <w:color w:val="000000"/>
          <w:lang w:eastAsia="en-GB"/>
        </w:rPr>
        <w:t>London</w:t>
      </w:r>
      <w:proofErr w:type="spellEnd"/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76321" w:rsidRPr="006C7C0C">
        <w:rPr>
          <w:rFonts w:ascii="Arial" w:eastAsia="Times New Roman" w:hAnsi="Arial" w:cs="Arial"/>
          <w:color w:val="000000"/>
          <w:lang w:eastAsia="en-GB"/>
        </w:rPr>
        <w:t>Metropole</w:t>
      </w:r>
      <w:proofErr w:type="spellEnd"/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B42516">
        <w:rPr>
          <w:rFonts w:ascii="Arial" w:eastAsia="Times New Roman" w:hAnsi="Arial" w:cs="Arial"/>
          <w:color w:val="000000"/>
          <w:lang w:eastAsia="en-GB"/>
        </w:rPr>
        <w:t>Londra, Regno Unito.</w:t>
      </w:r>
      <w:r w:rsidR="00876321" w:rsidRPr="006C7C0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6321" w:rsidRPr="006C7C0C" w:rsidRDefault="00876321" w:rsidP="00876321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6C7C0C" w:rsidRDefault="00876321" w:rsidP="00876321">
      <w:pPr>
        <w:pStyle w:val="NormaleWeb"/>
        <w:spacing w:before="0" w:beforeAutospacing="0" w:after="0"/>
        <w:rPr>
          <w:rFonts w:ascii="Arial" w:hAnsi="Arial" w:cs="Arial"/>
          <w:color w:val="000000"/>
        </w:rPr>
      </w:pPr>
      <w:proofErr w:type="spellStart"/>
      <w:r w:rsidRPr="006C7C0C">
        <w:rPr>
          <w:rFonts w:ascii="Arial" w:hAnsi="Arial" w:cs="Arial"/>
          <w:color w:val="000000"/>
        </w:rPr>
        <w:t>iFlex</w:t>
      </w:r>
      <w:proofErr w:type="spellEnd"/>
      <w:r w:rsidRPr="006C7C0C">
        <w:rPr>
          <w:rFonts w:ascii="Arial" w:hAnsi="Arial" w:cs="Arial"/>
          <w:color w:val="000000"/>
        </w:rPr>
        <w:t xml:space="preserve">, </w:t>
      </w:r>
      <w:r w:rsidR="006C7C0C" w:rsidRPr="006C7C0C">
        <w:rPr>
          <w:rFonts w:ascii="Arial" w:hAnsi="Arial" w:cs="Arial"/>
          <w:color w:val="000000"/>
        </w:rPr>
        <w:t xml:space="preserve">lanciata ufficialmente lo scorso Maggio durante una Open </w:t>
      </w:r>
      <w:proofErr w:type="spellStart"/>
      <w:r w:rsidR="006C7C0C" w:rsidRPr="006C7C0C">
        <w:rPr>
          <w:rFonts w:ascii="Arial" w:hAnsi="Arial" w:cs="Arial"/>
          <w:color w:val="000000"/>
        </w:rPr>
        <w:t>house</w:t>
      </w:r>
      <w:proofErr w:type="spellEnd"/>
      <w:r w:rsidR="006C7C0C" w:rsidRPr="006C7C0C">
        <w:rPr>
          <w:rFonts w:ascii="Arial" w:hAnsi="Arial" w:cs="Arial"/>
          <w:color w:val="000000"/>
        </w:rPr>
        <w:t xml:space="preserve"> presso la sede OMET, è una macchina ‘entry-</w:t>
      </w:r>
      <w:proofErr w:type="spellStart"/>
      <w:r w:rsidR="006C7C0C" w:rsidRPr="006C7C0C">
        <w:rPr>
          <w:rFonts w:ascii="Arial" w:hAnsi="Arial" w:cs="Arial"/>
          <w:color w:val="000000"/>
        </w:rPr>
        <w:t>level</w:t>
      </w:r>
      <w:proofErr w:type="spellEnd"/>
      <w:r w:rsidR="006C7C0C" w:rsidRPr="006C7C0C">
        <w:rPr>
          <w:rFonts w:ascii="Arial" w:hAnsi="Arial" w:cs="Arial"/>
          <w:color w:val="000000"/>
        </w:rPr>
        <w:t>’ per la stampa di etichette auto-adesive caratterizzata da diverse utili innovazioni che supportano lo stampatore nel raggiungiment</w:t>
      </w:r>
      <w:r w:rsidR="006C7C0C">
        <w:rPr>
          <w:rFonts w:ascii="Arial" w:hAnsi="Arial" w:cs="Arial"/>
          <w:color w:val="000000"/>
        </w:rPr>
        <w:t>o del miglior risultat</w:t>
      </w:r>
      <w:r w:rsidR="00280F59">
        <w:rPr>
          <w:rFonts w:ascii="Arial" w:hAnsi="Arial" w:cs="Arial"/>
          <w:color w:val="000000"/>
        </w:rPr>
        <w:t>o</w:t>
      </w:r>
      <w:r w:rsidR="006C7C0C">
        <w:rPr>
          <w:rFonts w:ascii="Arial" w:hAnsi="Arial" w:cs="Arial"/>
          <w:color w:val="000000"/>
        </w:rPr>
        <w:t xml:space="preserve"> qualitativo nel minor tempo </w:t>
      </w:r>
      <w:r w:rsidR="00280F59">
        <w:rPr>
          <w:rFonts w:ascii="Arial" w:hAnsi="Arial" w:cs="Arial"/>
          <w:color w:val="000000"/>
        </w:rPr>
        <w:t xml:space="preserve">possibile </w:t>
      </w:r>
      <w:r w:rsidR="006C7C0C">
        <w:rPr>
          <w:rFonts w:ascii="Arial" w:hAnsi="Arial" w:cs="Arial"/>
          <w:color w:val="000000"/>
        </w:rPr>
        <w:t xml:space="preserve">e con scarti ridotti. </w:t>
      </w:r>
    </w:p>
    <w:p w:rsidR="005A7828" w:rsidRPr="005A7828" w:rsidRDefault="006C7C0C" w:rsidP="005A7828">
      <w:pPr>
        <w:pStyle w:val="NormaleWeb"/>
        <w:spacing w:before="0" w:beforeAutospacing="0" w:after="0"/>
        <w:rPr>
          <w:rFonts w:ascii="Arial" w:hAnsi="Arial" w:cs="Arial"/>
          <w:color w:val="000000"/>
        </w:rPr>
      </w:pPr>
      <w:r w:rsidRPr="006C7C0C">
        <w:rPr>
          <w:rFonts w:ascii="Arial" w:hAnsi="Arial" w:cs="Arial"/>
          <w:color w:val="000000"/>
        </w:rPr>
        <w:t xml:space="preserve">Con questo obiettivo, la macchina introduce per la prima volta nel mondo della stampa flessografica un </w:t>
      </w:r>
      <w:r w:rsidR="00280F59">
        <w:rPr>
          <w:rFonts w:ascii="Arial" w:hAnsi="Arial" w:cs="Arial"/>
          <w:color w:val="000000"/>
        </w:rPr>
        <w:t>s</w:t>
      </w:r>
      <w:r w:rsidRPr="006C7C0C">
        <w:rPr>
          <w:rFonts w:ascii="Arial" w:hAnsi="Arial" w:cs="Arial"/>
          <w:color w:val="000000"/>
        </w:rPr>
        <w:t xml:space="preserve">istema di </w:t>
      </w:r>
      <w:proofErr w:type="spellStart"/>
      <w:r>
        <w:rPr>
          <w:rFonts w:ascii="Arial" w:hAnsi="Arial" w:cs="Arial"/>
          <w:color w:val="000000"/>
        </w:rPr>
        <w:t>pre</w:t>
      </w:r>
      <w:proofErr w:type="spellEnd"/>
      <w:r>
        <w:rPr>
          <w:rFonts w:ascii="Arial" w:hAnsi="Arial" w:cs="Arial"/>
          <w:color w:val="000000"/>
        </w:rPr>
        <w:t>-registro assistito da laser denominato</w:t>
      </w:r>
      <w:r w:rsidRPr="006C7C0C">
        <w:rPr>
          <w:rFonts w:ascii="Arial" w:hAnsi="Arial" w:cs="Arial"/>
          <w:b/>
          <w:color w:val="000000"/>
        </w:rPr>
        <w:t xml:space="preserve"> </w:t>
      </w:r>
      <w:proofErr w:type="spellStart"/>
      <w:r w:rsidRPr="006C7C0C">
        <w:rPr>
          <w:rFonts w:ascii="Arial" w:hAnsi="Arial" w:cs="Arial"/>
          <w:b/>
          <w:color w:val="000000"/>
        </w:rPr>
        <w:t>iLight</w:t>
      </w:r>
      <w:proofErr w:type="spellEnd"/>
      <w:r>
        <w:rPr>
          <w:rFonts w:ascii="Arial" w:hAnsi="Arial" w:cs="Arial"/>
          <w:color w:val="000000"/>
        </w:rPr>
        <w:t xml:space="preserve"> e </w:t>
      </w:r>
      <w:r w:rsidR="00B42516"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</w:rPr>
        <w:t xml:space="preserve"> controllo di registro </w:t>
      </w:r>
      <w:proofErr w:type="spellStart"/>
      <w:r w:rsidRPr="006C7C0C">
        <w:rPr>
          <w:rFonts w:ascii="Arial" w:hAnsi="Arial" w:cs="Arial"/>
          <w:b/>
          <w:color w:val="000000"/>
        </w:rPr>
        <w:t>iVision</w:t>
      </w:r>
      <w:proofErr w:type="spellEnd"/>
      <w:r w:rsidRPr="00280F59">
        <w:rPr>
          <w:rFonts w:ascii="Arial" w:hAnsi="Arial" w:cs="Arial"/>
          <w:color w:val="000000"/>
        </w:rPr>
        <w:t xml:space="preserve">. </w:t>
      </w:r>
      <w:proofErr w:type="spellStart"/>
      <w:r w:rsidR="00876321" w:rsidRPr="00280F59">
        <w:rPr>
          <w:rFonts w:ascii="Arial" w:hAnsi="Arial" w:cs="Arial"/>
          <w:color w:val="000000"/>
        </w:rPr>
        <w:t>iLight</w:t>
      </w:r>
      <w:proofErr w:type="spellEnd"/>
      <w:r>
        <w:rPr>
          <w:rFonts w:ascii="Arial" w:hAnsi="Arial" w:cs="Arial"/>
          <w:color w:val="000000"/>
        </w:rPr>
        <w:t xml:space="preserve"> è un sistema non comune di </w:t>
      </w:r>
      <w:proofErr w:type="spellStart"/>
      <w:r>
        <w:rPr>
          <w:rFonts w:ascii="Arial" w:hAnsi="Arial" w:cs="Arial"/>
          <w:color w:val="000000"/>
        </w:rPr>
        <w:t>pre</w:t>
      </w:r>
      <w:proofErr w:type="spellEnd"/>
      <w:r>
        <w:rPr>
          <w:rFonts w:ascii="Arial" w:hAnsi="Arial" w:cs="Arial"/>
          <w:color w:val="000000"/>
        </w:rPr>
        <w:t xml:space="preserve">-registro caratterizzato dalla presenza di un puntatore laser su ogni unità di stampa. </w:t>
      </w:r>
      <w:r w:rsidRPr="006C7C0C">
        <w:rPr>
          <w:rFonts w:ascii="Arial" w:hAnsi="Arial" w:cs="Arial"/>
          <w:color w:val="000000"/>
        </w:rPr>
        <w:t xml:space="preserve">I puntatori laser guidano l’operatore nell’allineamento di tutti </w:t>
      </w:r>
      <w:r w:rsidR="00280F59">
        <w:rPr>
          <w:rFonts w:ascii="Arial" w:hAnsi="Arial" w:cs="Arial"/>
          <w:color w:val="000000"/>
        </w:rPr>
        <w:t>i</w:t>
      </w:r>
      <w:r w:rsidRPr="006C7C0C">
        <w:rPr>
          <w:rFonts w:ascii="Arial" w:hAnsi="Arial" w:cs="Arial"/>
          <w:color w:val="000000"/>
        </w:rPr>
        <w:t xml:space="preserve"> clich</w:t>
      </w:r>
      <w:r>
        <w:rPr>
          <w:rFonts w:ascii="Arial" w:hAnsi="Arial" w:cs="Arial"/>
          <w:color w:val="000000"/>
        </w:rPr>
        <w:t xml:space="preserve">é, accelerando il cambio lavoro e riducendo gli scarti. </w:t>
      </w:r>
      <w:r w:rsidRPr="006C7C0C">
        <w:rPr>
          <w:rFonts w:ascii="Arial" w:hAnsi="Arial" w:cs="Arial"/>
          <w:color w:val="000000"/>
        </w:rPr>
        <w:t>Puntatori laser di fatto identici sono posizionati sull</w:t>
      </w:r>
      <w:r>
        <w:rPr>
          <w:rFonts w:ascii="Arial" w:hAnsi="Arial" w:cs="Arial"/>
          <w:color w:val="000000"/>
        </w:rPr>
        <w:t>’unità di fustellatura – uno perpendicolare al taglio</w:t>
      </w:r>
      <w:r w:rsidR="00280F5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per un accurato registro longitudinale , e uno allineato con il materiale per il miglior risultato di taglio/stampa. </w:t>
      </w:r>
      <w:proofErr w:type="spellStart"/>
      <w:r w:rsidR="00876321" w:rsidRPr="005A7828">
        <w:rPr>
          <w:rFonts w:ascii="Arial" w:eastAsia="Times New Roman" w:hAnsi="Arial" w:cs="Arial"/>
          <w:color w:val="000000"/>
          <w:lang w:eastAsia="en-GB"/>
        </w:rPr>
        <w:t>iVision</w:t>
      </w:r>
      <w:proofErr w:type="spellEnd"/>
      <w:r w:rsidR="005A7828" w:rsidRPr="005A7828">
        <w:rPr>
          <w:rFonts w:ascii="Arial" w:eastAsia="Times New Roman" w:hAnsi="Arial" w:cs="Arial"/>
          <w:color w:val="000000"/>
          <w:lang w:eastAsia="en-GB"/>
        </w:rPr>
        <w:t xml:space="preserve">, invece, è un </w:t>
      </w:r>
      <w:r w:rsidR="00280F59">
        <w:rPr>
          <w:rFonts w:ascii="Arial" w:eastAsia="Times New Roman" w:hAnsi="Arial" w:cs="Arial"/>
          <w:color w:val="000000"/>
          <w:lang w:eastAsia="en-GB"/>
        </w:rPr>
        <w:t>s</w:t>
      </w:r>
      <w:r w:rsidR="005A7828" w:rsidRPr="005A7828">
        <w:rPr>
          <w:rFonts w:ascii="Arial" w:eastAsia="Times New Roman" w:hAnsi="Arial" w:cs="Arial"/>
          <w:color w:val="000000"/>
          <w:lang w:eastAsia="en-GB"/>
        </w:rPr>
        <w:t>istema di registro assistito da videocamere (una per unità di stampa).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 Le immagini scansionate dal sistema sono inviate al display </w:t>
      </w:r>
      <w:proofErr w:type="spellStart"/>
      <w:r w:rsidR="005A7828">
        <w:rPr>
          <w:rFonts w:ascii="Arial" w:eastAsia="Times New Roman" w:hAnsi="Arial" w:cs="Arial"/>
          <w:color w:val="000000"/>
          <w:lang w:eastAsia="en-GB"/>
        </w:rPr>
        <w:t>iVision</w:t>
      </w:r>
      <w:proofErr w:type="spellEnd"/>
      <w:r w:rsidR="005A7828">
        <w:rPr>
          <w:rFonts w:ascii="Arial" w:eastAsia="Times New Roman" w:hAnsi="Arial" w:cs="Arial"/>
          <w:color w:val="000000"/>
          <w:lang w:eastAsia="en-GB"/>
        </w:rPr>
        <w:t xml:space="preserve"> per </w:t>
      </w:r>
      <w:r w:rsidR="00280F59">
        <w:rPr>
          <w:rFonts w:ascii="Arial" w:eastAsia="Times New Roman" w:hAnsi="Arial" w:cs="Arial"/>
          <w:color w:val="000000"/>
          <w:lang w:eastAsia="en-GB"/>
        </w:rPr>
        <w:t>il supporto al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la regolazione del registro manuale prima che il materiale raggiunga la fine della linea. </w:t>
      </w:r>
      <w:r w:rsidR="00876321" w:rsidRPr="005A782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6321" w:rsidRPr="005A7828" w:rsidRDefault="00876321" w:rsidP="00876321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A7828">
        <w:rPr>
          <w:rFonts w:ascii="Arial" w:eastAsia="Times New Roman" w:hAnsi="Arial" w:cs="Arial"/>
          <w:color w:val="000000"/>
          <w:lang w:eastAsia="en-GB"/>
        </w:rPr>
        <w:t>iFlex</w:t>
      </w:r>
      <w:proofErr w:type="spellEnd"/>
      <w:r w:rsidRPr="005A78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A7828" w:rsidRPr="005A7828">
        <w:rPr>
          <w:rFonts w:ascii="Arial" w:eastAsia="Times New Roman" w:hAnsi="Arial" w:cs="Arial"/>
          <w:color w:val="000000"/>
          <w:lang w:eastAsia="en-GB"/>
        </w:rPr>
        <w:t xml:space="preserve">si </w:t>
      </w:r>
      <w:r w:rsidR="00280F59">
        <w:rPr>
          <w:rFonts w:ascii="Arial" w:eastAsia="Times New Roman" w:hAnsi="Arial" w:cs="Arial"/>
          <w:color w:val="000000"/>
          <w:lang w:eastAsia="en-GB"/>
        </w:rPr>
        <w:t>distingue</w:t>
      </w:r>
      <w:r w:rsidR="005A7828" w:rsidRPr="005A7828">
        <w:rPr>
          <w:rFonts w:ascii="Arial" w:eastAsia="Times New Roman" w:hAnsi="Arial" w:cs="Arial"/>
          <w:color w:val="000000"/>
          <w:lang w:eastAsia="en-GB"/>
        </w:rPr>
        <w:t xml:space="preserve"> per la </w:t>
      </w:r>
      <w:r w:rsidR="005A7828" w:rsidRPr="005A7828">
        <w:rPr>
          <w:rFonts w:ascii="Arial" w:eastAsia="Times New Roman" w:hAnsi="Arial" w:cs="Arial"/>
          <w:b/>
          <w:color w:val="000000"/>
          <w:lang w:eastAsia="en-GB"/>
        </w:rPr>
        <w:t>tecnologia Direct</w:t>
      </w:r>
      <w:r w:rsidRPr="005A7828">
        <w:rPr>
          <w:rFonts w:ascii="Arial" w:eastAsia="Times New Roman" w:hAnsi="Arial" w:cs="Arial"/>
          <w:b/>
          <w:color w:val="000000"/>
          <w:lang w:eastAsia="en-GB"/>
        </w:rPr>
        <w:t xml:space="preserve"> Drive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, ovvero la presenza di un solo ingranaggio sul cilindro stampa per unità </w:t>
      </w:r>
      <w:proofErr w:type="spellStart"/>
      <w:r w:rsidR="00280F59">
        <w:rPr>
          <w:rFonts w:ascii="Arial" w:eastAsia="Times New Roman" w:hAnsi="Arial" w:cs="Arial"/>
          <w:color w:val="000000"/>
          <w:lang w:eastAsia="en-GB"/>
        </w:rPr>
        <w:t>flexo</w:t>
      </w:r>
      <w:proofErr w:type="spellEnd"/>
      <w:r w:rsidR="005A7828">
        <w:rPr>
          <w:rFonts w:ascii="Arial" w:eastAsia="Times New Roman" w:hAnsi="Arial" w:cs="Arial"/>
          <w:color w:val="000000"/>
          <w:lang w:eastAsia="en-GB"/>
        </w:rPr>
        <w:t xml:space="preserve">! </w:t>
      </w:r>
      <w:r w:rsidR="005A7828" w:rsidRPr="005A7828">
        <w:rPr>
          <w:rFonts w:ascii="Arial" w:eastAsia="Times New Roman" w:hAnsi="Arial" w:cs="Arial"/>
          <w:color w:val="000000"/>
          <w:lang w:eastAsia="en-GB"/>
        </w:rPr>
        <w:t>Questa soluzione permette di eliminare le ba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rrature, ridurre gli interventi per manutenzione e migliorare la stabilità di stampa. </w:t>
      </w:r>
      <w:proofErr w:type="spellStart"/>
      <w:r w:rsidR="005A7828">
        <w:rPr>
          <w:rFonts w:ascii="Arial" w:eastAsia="Times New Roman" w:hAnsi="Arial" w:cs="Arial"/>
          <w:color w:val="000000"/>
          <w:lang w:eastAsia="en-GB"/>
        </w:rPr>
        <w:t>iFlex</w:t>
      </w:r>
      <w:proofErr w:type="spellEnd"/>
      <w:r w:rsidR="005A7828">
        <w:rPr>
          <w:rFonts w:ascii="Arial" w:eastAsia="Times New Roman" w:hAnsi="Arial" w:cs="Arial"/>
          <w:color w:val="000000"/>
          <w:lang w:eastAsia="en-GB"/>
        </w:rPr>
        <w:t>, inoltre, ha una sezione di fustellatura completamente rinnovata con la presenza del QCDC (</w:t>
      </w:r>
      <w:proofErr w:type="spellStart"/>
      <w:r w:rsidR="005A7828">
        <w:rPr>
          <w:rFonts w:ascii="Arial" w:eastAsia="Times New Roman" w:hAnsi="Arial" w:cs="Arial"/>
          <w:color w:val="000000"/>
          <w:lang w:eastAsia="en-GB"/>
        </w:rPr>
        <w:t>Q</w:t>
      </w:r>
      <w:r w:rsidRPr="005A7828">
        <w:rPr>
          <w:rFonts w:ascii="Arial" w:eastAsia="Times New Roman" w:hAnsi="Arial" w:cs="Arial"/>
          <w:color w:val="000000"/>
          <w:lang w:eastAsia="en-GB"/>
        </w:rPr>
        <w:t>uick</w:t>
      </w:r>
      <w:proofErr w:type="spellEnd"/>
      <w:r w:rsidRPr="005A782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A7828">
        <w:rPr>
          <w:rFonts w:ascii="Arial" w:eastAsia="Times New Roman" w:hAnsi="Arial" w:cs="Arial"/>
          <w:color w:val="000000"/>
          <w:lang w:eastAsia="en-GB"/>
        </w:rPr>
        <w:t>Change</w:t>
      </w:r>
      <w:proofErr w:type="spellEnd"/>
      <w:r w:rsidRPr="005A7828">
        <w:rPr>
          <w:rFonts w:ascii="Arial" w:eastAsia="Times New Roman" w:hAnsi="Arial" w:cs="Arial"/>
          <w:color w:val="000000"/>
          <w:lang w:eastAsia="en-GB"/>
        </w:rPr>
        <w:t xml:space="preserve"> Die-</w:t>
      </w:r>
      <w:proofErr w:type="spellStart"/>
      <w:r w:rsidRPr="005A7828">
        <w:rPr>
          <w:rFonts w:ascii="Arial" w:eastAsia="Times New Roman" w:hAnsi="Arial" w:cs="Arial"/>
          <w:color w:val="000000"/>
          <w:lang w:eastAsia="en-GB"/>
        </w:rPr>
        <w:t>Cutting</w:t>
      </w:r>
      <w:proofErr w:type="spellEnd"/>
      <w:r w:rsidRPr="005A7828"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="00280F59">
        <w:rPr>
          <w:rFonts w:ascii="Arial" w:eastAsia="Times New Roman" w:hAnsi="Arial" w:cs="Arial"/>
          <w:color w:val="000000"/>
          <w:lang w:eastAsia="en-GB"/>
        </w:rPr>
        <w:t>de</w:t>
      </w:r>
      <w:r w:rsidR="0057033F">
        <w:rPr>
          <w:rFonts w:ascii="Arial" w:eastAsia="Times New Roman" w:hAnsi="Arial" w:cs="Arial"/>
          <w:color w:val="000000"/>
          <w:lang w:eastAsia="en-GB"/>
        </w:rPr>
        <w:t>l sistema di</w:t>
      </w:r>
      <w:r w:rsidR="005A78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7033F">
        <w:rPr>
          <w:rFonts w:ascii="Arial" w:eastAsia="Times New Roman" w:hAnsi="Arial" w:cs="Arial"/>
          <w:color w:val="000000"/>
          <w:lang w:eastAsia="en-GB"/>
        </w:rPr>
        <w:t xml:space="preserve">raccolta dello sfrido </w:t>
      </w:r>
      <w:proofErr w:type="spellStart"/>
      <w:r w:rsidRPr="005A7828">
        <w:rPr>
          <w:rFonts w:ascii="Arial" w:eastAsia="Times New Roman" w:hAnsi="Arial" w:cs="Arial"/>
          <w:color w:val="000000"/>
          <w:lang w:eastAsia="en-GB"/>
        </w:rPr>
        <w:t>Rock’n’Roll</w:t>
      </w:r>
      <w:proofErr w:type="spellEnd"/>
      <w:r w:rsidRPr="005A7828">
        <w:rPr>
          <w:rFonts w:ascii="Arial" w:eastAsia="Times New Roman" w:hAnsi="Arial" w:cs="Arial"/>
          <w:color w:val="000000"/>
          <w:lang w:eastAsia="en-GB"/>
        </w:rPr>
        <w:t>.</w:t>
      </w:r>
    </w:p>
    <w:p w:rsidR="00876321" w:rsidRPr="005A7828" w:rsidRDefault="00876321" w:rsidP="00876321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280F59" w:rsidRDefault="00876321" w:rsidP="0087632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3B3CA7">
        <w:rPr>
          <w:rFonts w:ascii="Arial" w:eastAsia="Times New Roman" w:hAnsi="Arial" w:cs="Arial"/>
          <w:color w:val="000000"/>
          <w:lang w:eastAsia="en-GB"/>
        </w:rPr>
        <w:t>iFlex</w:t>
      </w:r>
      <w:proofErr w:type="spellEnd"/>
      <w:r w:rsidR="003B3CA7" w:rsidRPr="003B3CA7">
        <w:rPr>
          <w:rFonts w:ascii="Arial" w:eastAsia="Times New Roman" w:hAnsi="Arial" w:cs="Arial"/>
          <w:color w:val="000000"/>
          <w:lang w:eastAsia="en-GB"/>
        </w:rPr>
        <w:t xml:space="preserve"> è la macchina da stampa che ogni stampatore di etichette stava aspettando </w:t>
      </w:r>
      <w:r w:rsidR="00280F59">
        <w:rPr>
          <w:rFonts w:ascii="Arial" w:eastAsia="Times New Roman" w:hAnsi="Arial" w:cs="Arial"/>
          <w:color w:val="000000"/>
          <w:lang w:eastAsia="en-GB"/>
        </w:rPr>
        <w:t>e</w:t>
      </w:r>
      <w:r w:rsidR="003B3CA7" w:rsidRPr="003B3CA7">
        <w:rPr>
          <w:rFonts w:ascii="Arial" w:eastAsia="Times New Roman" w:hAnsi="Arial" w:cs="Arial"/>
          <w:color w:val="000000"/>
          <w:lang w:eastAsia="en-GB"/>
        </w:rPr>
        <w:t xml:space="preserve"> lo strumento più adatto a supportare l</w:t>
      </w:r>
      <w:r w:rsidR="00280F59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="003B3CA7" w:rsidRPr="003B3CA7">
        <w:rPr>
          <w:rFonts w:ascii="Arial" w:eastAsia="Times New Roman" w:hAnsi="Arial" w:cs="Arial"/>
          <w:color w:val="000000"/>
          <w:lang w:eastAsia="en-GB"/>
        </w:rPr>
        <w:t>aziend</w:t>
      </w:r>
      <w:r w:rsidR="00280F59">
        <w:rPr>
          <w:rFonts w:ascii="Arial" w:eastAsia="Times New Roman" w:hAnsi="Arial" w:cs="Arial"/>
          <w:color w:val="000000"/>
          <w:lang w:eastAsia="en-GB"/>
        </w:rPr>
        <w:t>e</w:t>
      </w:r>
      <w:r w:rsidR="003B3CA7" w:rsidRPr="003B3CA7">
        <w:rPr>
          <w:rFonts w:ascii="Arial" w:eastAsia="Times New Roman" w:hAnsi="Arial" w:cs="Arial"/>
          <w:color w:val="000000"/>
          <w:lang w:eastAsia="en-GB"/>
        </w:rPr>
        <w:t xml:space="preserve"> che </w:t>
      </w:r>
      <w:r w:rsidR="00280F59">
        <w:rPr>
          <w:rFonts w:ascii="Arial" w:eastAsia="Times New Roman" w:hAnsi="Arial" w:cs="Arial"/>
          <w:color w:val="000000"/>
          <w:lang w:eastAsia="en-GB"/>
        </w:rPr>
        <w:t>desiderano</w:t>
      </w:r>
      <w:r w:rsidR="003B3CA7" w:rsidRPr="003B3CA7">
        <w:rPr>
          <w:rFonts w:ascii="Arial" w:eastAsia="Times New Roman" w:hAnsi="Arial" w:cs="Arial"/>
          <w:color w:val="000000"/>
          <w:lang w:eastAsia="en-GB"/>
        </w:rPr>
        <w:t xml:space="preserve"> produrre qualsiasi tipo di etichetta adesiva </w:t>
      </w:r>
      <w:r w:rsidR="003B3CA7">
        <w:rPr>
          <w:rFonts w:ascii="Arial" w:eastAsia="Times New Roman" w:hAnsi="Arial" w:cs="Arial"/>
          <w:color w:val="000000"/>
          <w:lang w:eastAsia="en-GB"/>
        </w:rPr>
        <w:t xml:space="preserve">con la </w:t>
      </w:r>
      <w:r w:rsidR="00280F59">
        <w:rPr>
          <w:rFonts w:ascii="Arial" w:eastAsia="Times New Roman" w:hAnsi="Arial" w:cs="Arial"/>
          <w:color w:val="000000"/>
          <w:lang w:eastAsia="en-GB"/>
        </w:rPr>
        <w:t>massima</w:t>
      </w:r>
      <w:r w:rsidR="003B3CA7">
        <w:rPr>
          <w:rFonts w:ascii="Arial" w:eastAsia="Times New Roman" w:hAnsi="Arial" w:cs="Arial"/>
          <w:color w:val="000000"/>
          <w:lang w:eastAsia="en-GB"/>
        </w:rPr>
        <w:t xml:space="preserve"> efficienza e </w:t>
      </w:r>
      <w:r w:rsidR="00280F59">
        <w:rPr>
          <w:rFonts w:ascii="Arial" w:eastAsia="Times New Roman" w:hAnsi="Arial" w:cs="Arial"/>
          <w:color w:val="000000"/>
          <w:lang w:eastAsia="en-GB"/>
        </w:rPr>
        <w:t>il minor scarto</w:t>
      </w:r>
    </w:p>
    <w:bookmarkEnd w:id="0"/>
    <w:p w:rsidR="00091983" w:rsidRDefault="00091983" w:rsidP="0087632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</w:p>
    <w:p w:rsidR="00876321" w:rsidRPr="00280F59" w:rsidRDefault="00876321" w:rsidP="0087632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280F59">
        <w:rPr>
          <w:rFonts w:ascii="Arial" w:eastAsia="Times New Roman" w:hAnsi="Arial" w:cs="Arial"/>
          <w:color w:val="000000"/>
          <w:lang w:eastAsia="en-GB"/>
        </w:rPr>
        <w:t>/</w:t>
      </w:r>
      <w:r w:rsidR="006C7C0C" w:rsidRPr="00280F59">
        <w:rPr>
          <w:rFonts w:ascii="Arial" w:eastAsia="Times New Roman" w:hAnsi="Arial" w:cs="Arial"/>
          <w:color w:val="000000"/>
          <w:lang w:eastAsia="en-GB"/>
        </w:rPr>
        <w:t>fine parole</w:t>
      </w:r>
      <w:r w:rsidRPr="00280F5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91983">
        <w:rPr>
          <w:rFonts w:ascii="Arial" w:eastAsia="Times New Roman" w:hAnsi="Arial" w:cs="Arial"/>
          <w:color w:val="000000"/>
          <w:lang w:eastAsia="en-GB"/>
        </w:rPr>
        <w:t>330</w:t>
      </w:r>
    </w:p>
    <w:p w:rsidR="007126F7" w:rsidRPr="00091983" w:rsidRDefault="00876321" w:rsidP="00876321">
      <w:pPr>
        <w:autoSpaceDE w:val="0"/>
        <w:autoSpaceDN w:val="0"/>
        <w:adjustRightInd w:val="0"/>
        <w:rPr>
          <w:rFonts w:eastAsia="Times New Roman" w:cs="Times New Roman"/>
          <w:sz w:val="20"/>
          <w:lang w:eastAsia="en-US"/>
        </w:rPr>
      </w:pPr>
      <w:r w:rsidRPr="00091983">
        <w:rPr>
          <w:rFonts w:ascii="Arial" w:eastAsia="Times New Roman" w:hAnsi="Arial" w:cs="Arial"/>
          <w:color w:val="000000"/>
          <w:lang w:eastAsia="en-GB"/>
        </w:rPr>
        <w:t>www.printing.omet.com – www.archipelago.omet.it</w:t>
      </w:r>
    </w:p>
    <w:sectPr w:rsidR="007126F7" w:rsidRPr="00091983" w:rsidSect="009F3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1E" w:rsidRDefault="0095641E">
      <w:r>
        <w:separator/>
      </w:r>
    </w:p>
  </w:endnote>
  <w:endnote w:type="continuationSeparator" w:id="0">
    <w:p w:rsidR="0095641E" w:rsidRDefault="0095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95641E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2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3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1E" w:rsidRDefault="0095641E">
      <w:r>
        <w:separator/>
      </w:r>
    </w:p>
  </w:footnote>
  <w:footnote w:type="continuationSeparator" w:id="0">
    <w:p w:rsidR="0095641E" w:rsidRDefault="0095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5641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5641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5641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1983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37D2A"/>
    <w:rsid w:val="002549ED"/>
    <w:rsid w:val="00256272"/>
    <w:rsid w:val="00257AEB"/>
    <w:rsid w:val="00271C08"/>
    <w:rsid w:val="00275801"/>
    <w:rsid w:val="00280F59"/>
    <w:rsid w:val="002811F6"/>
    <w:rsid w:val="002847E5"/>
    <w:rsid w:val="0028586C"/>
    <w:rsid w:val="00293B0C"/>
    <w:rsid w:val="00297F3E"/>
    <w:rsid w:val="002A5D49"/>
    <w:rsid w:val="002B10CA"/>
    <w:rsid w:val="002C26B1"/>
    <w:rsid w:val="002C3AD0"/>
    <w:rsid w:val="002C6D99"/>
    <w:rsid w:val="002D2071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4C6D"/>
    <w:rsid w:val="00365F8F"/>
    <w:rsid w:val="0036646B"/>
    <w:rsid w:val="00367975"/>
    <w:rsid w:val="00367B2F"/>
    <w:rsid w:val="00367D56"/>
    <w:rsid w:val="00367E80"/>
    <w:rsid w:val="00373257"/>
    <w:rsid w:val="00381380"/>
    <w:rsid w:val="00392C88"/>
    <w:rsid w:val="00397AE4"/>
    <w:rsid w:val="003A65EA"/>
    <w:rsid w:val="003B362A"/>
    <w:rsid w:val="003B3CA7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E5055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033F"/>
    <w:rsid w:val="0057147A"/>
    <w:rsid w:val="00572209"/>
    <w:rsid w:val="005814D2"/>
    <w:rsid w:val="005926EB"/>
    <w:rsid w:val="005A0879"/>
    <w:rsid w:val="005A278A"/>
    <w:rsid w:val="005A5108"/>
    <w:rsid w:val="005A7828"/>
    <w:rsid w:val="005B4A4B"/>
    <w:rsid w:val="005C2B11"/>
    <w:rsid w:val="005C322F"/>
    <w:rsid w:val="005C439B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1E61"/>
    <w:rsid w:val="006C4B12"/>
    <w:rsid w:val="006C7C0C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35D9"/>
    <w:rsid w:val="00727AF9"/>
    <w:rsid w:val="00754924"/>
    <w:rsid w:val="007550D8"/>
    <w:rsid w:val="00757235"/>
    <w:rsid w:val="00760849"/>
    <w:rsid w:val="007668D1"/>
    <w:rsid w:val="007733BD"/>
    <w:rsid w:val="0077791D"/>
    <w:rsid w:val="00777981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66D92"/>
    <w:rsid w:val="00871B56"/>
    <w:rsid w:val="00876321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5641E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470E"/>
    <w:rsid w:val="00B174B1"/>
    <w:rsid w:val="00B24C8E"/>
    <w:rsid w:val="00B25EBE"/>
    <w:rsid w:val="00B3464D"/>
    <w:rsid w:val="00B42516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0D61"/>
    <w:rsid w:val="00C22A81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22F1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08ED"/>
    <w:rsid w:val="00D25EF6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24F0D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0E5F"/>
    <w:rsid w:val="00ED25D8"/>
    <w:rsid w:val="00EE4A88"/>
    <w:rsid w:val="00EE6A52"/>
    <w:rsid w:val="00EF1A42"/>
    <w:rsid w:val="00EF221C"/>
    <w:rsid w:val="00F025D4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166B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DDD3-779C-4940-AB50-86AB4BF5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2397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8</cp:revision>
  <cp:lastPrinted>2015-01-30T13:21:00Z</cp:lastPrinted>
  <dcterms:created xsi:type="dcterms:W3CDTF">2015-09-20T22:08:00Z</dcterms:created>
  <dcterms:modified xsi:type="dcterms:W3CDTF">2015-09-20T22:34:00Z</dcterms:modified>
</cp:coreProperties>
</file>