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4D" w:rsidRDefault="0004344D" w:rsidP="0004344D">
      <w:pPr>
        <w:spacing w:after="200" w:line="276" w:lineRule="auto"/>
        <w:ind w:right="168"/>
        <w:rPr>
          <w:rFonts w:ascii="Verdana" w:hAnsi="Verdana"/>
          <w:b/>
          <w:sz w:val="20"/>
          <w:szCs w:val="20"/>
          <w:lang w:val="es-ES_tradnl"/>
        </w:rPr>
      </w:pPr>
      <w:bookmarkStart w:id="0" w:name="_GoBack"/>
      <w:bookmarkEnd w:id="0"/>
    </w:p>
    <w:p w:rsidR="0004344D" w:rsidRDefault="0004344D" w:rsidP="0004344D">
      <w:pPr>
        <w:spacing w:after="200" w:line="276" w:lineRule="auto"/>
        <w:ind w:left="142" w:right="168"/>
        <w:rPr>
          <w:rFonts w:ascii="Verdana" w:hAnsi="Verdana"/>
          <w:b/>
          <w:sz w:val="20"/>
          <w:szCs w:val="20"/>
          <w:lang w:val="es-ES_tradnl"/>
        </w:rPr>
      </w:pPr>
      <w:r w:rsidRPr="0004344D">
        <w:rPr>
          <w:rFonts w:ascii="Verdana" w:hAnsi="Verdana"/>
          <w:b/>
          <w:sz w:val="20"/>
          <w:szCs w:val="20"/>
          <w:lang w:val="es-ES_tradnl"/>
        </w:rPr>
        <w:t>ENTREVISTA A FERNANDO LEIRO, GERENTE DE ARTES GRAFICAS MODERNAS</w:t>
      </w:r>
    </w:p>
    <w:p w:rsidR="0004344D" w:rsidRPr="0004344D" w:rsidRDefault="0004344D" w:rsidP="0004344D">
      <w:pPr>
        <w:spacing w:after="200" w:line="276" w:lineRule="auto"/>
        <w:ind w:left="142" w:right="168"/>
        <w:rPr>
          <w:rFonts w:ascii="Verdana" w:hAnsi="Verdana"/>
          <w:b/>
          <w:sz w:val="20"/>
          <w:szCs w:val="20"/>
          <w:lang w:val="es-ES_tradnl"/>
        </w:rPr>
      </w:pPr>
    </w:p>
    <w:p w:rsidR="0004344D" w:rsidRPr="0004344D" w:rsidRDefault="0004344D" w:rsidP="0004344D">
      <w:pPr>
        <w:pStyle w:val="Paragrafoelenco"/>
        <w:numPr>
          <w:ilvl w:val="0"/>
          <w:numId w:val="3"/>
        </w:numPr>
        <w:spacing w:after="200" w:line="276" w:lineRule="auto"/>
        <w:ind w:left="142" w:right="168" w:firstLine="0"/>
        <w:rPr>
          <w:rFonts w:ascii="Verdana" w:hAnsi="Verdana"/>
          <w:sz w:val="20"/>
          <w:szCs w:val="20"/>
          <w:lang w:val="es-ES_tradnl"/>
        </w:rPr>
      </w:pPr>
      <w:r w:rsidRPr="0004344D">
        <w:rPr>
          <w:rFonts w:ascii="Verdana" w:hAnsi="Verdana"/>
          <w:sz w:val="20"/>
          <w:szCs w:val="20"/>
          <w:lang w:val="es-ES_tradnl"/>
        </w:rPr>
        <w:t xml:space="preserve">Introduccion a AGM. Fundacion, Lugar, Collaboradores, Core business, Historia de maxima. </w:t>
      </w:r>
    </w:p>
    <w:p w:rsidR="00E97486" w:rsidRPr="0004344D" w:rsidRDefault="00230398" w:rsidP="0004344D">
      <w:pPr>
        <w:autoSpaceDE w:val="0"/>
        <w:autoSpaceDN w:val="0"/>
        <w:adjustRightInd w:val="0"/>
        <w:spacing w:line="360" w:lineRule="atLeast"/>
        <w:ind w:left="142" w:right="168"/>
        <w:jc w:val="both"/>
        <w:textAlignment w:val="center"/>
        <w:rPr>
          <w:rFonts w:ascii="Verdana" w:hAnsi="Verdana" w:cs="Arial"/>
          <w:color w:val="000000"/>
          <w:sz w:val="20"/>
          <w:szCs w:val="20"/>
        </w:rPr>
      </w:pPr>
      <w:r w:rsidRPr="0004344D">
        <w:rPr>
          <w:rFonts w:ascii="Verdana" w:hAnsi="Verdana" w:cs="Arial"/>
          <w:color w:val="000000"/>
          <w:sz w:val="20"/>
          <w:szCs w:val="20"/>
        </w:rPr>
        <w:t>En 198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>5</w:t>
      </w:r>
      <w:r w:rsidRPr="0004344D">
        <w:rPr>
          <w:rFonts w:ascii="Verdana" w:hAnsi="Verdana" w:cs="Arial"/>
          <w:color w:val="000000"/>
          <w:sz w:val="20"/>
          <w:szCs w:val="20"/>
        </w:rPr>
        <w:t xml:space="preserve"> la empresa 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 xml:space="preserve">asumió </w:t>
      </w:r>
      <w:r w:rsidRPr="0004344D">
        <w:rPr>
          <w:rFonts w:ascii="Verdana" w:hAnsi="Verdana" w:cs="Arial"/>
          <w:color w:val="000000"/>
          <w:sz w:val="20"/>
          <w:szCs w:val="20"/>
        </w:rPr>
        <w:t xml:space="preserve">un cambio total dentro de su actividad 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>gráfica</w:t>
      </w:r>
      <w:r w:rsidRPr="0004344D">
        <w:rPr>
          <w:rFonts w:ascii="Verdana" w:hAnsi="Verdana" w:cs="Arial"/>
          <w:color w:val="000000"/>
          <w:sz w:val="20"/>
          <w:szCs w:val="20"/>
        </w:rPr>
        <w:t>, pasando de realizar impresos en offset plano a incursionar en la impresión</w:t>
      </w:r>
      <w:r w:rsidR="00903D69" w:rsidRPr="0004344D">
        <w:rPr>
          <w:rFonts w:ascii="Verdana" w:hAnsi="Verdana" w:cs="Arial"/>
          <w:color w:val="000000"/>
          <w:sz w:val="20"/>
          <w:szCs w:val="20"/>
        </w:rPr>
        <w:t xml:space="preserve"> rotativa, incorporando las primeras prensas flexográficas para producir </w:t>
      </w:r>
      <w:r w:rsidRPr="0004344D">
        <w:rPr>
          <w:rFonts w:ascii="Verdana" w:hAnsi="Verdana" w:cs="Arial"/>
          <w:color w:val="000000"/>
          <w:sz w:val="20"/>
          <w:szCs w:val="20"/>
        </w:rPr>
        <w:t>etiquetas autoadhesivas en bobina.</w:t>
      </w:r>
    </w:p>
    <w:p w:rsidR="00D3398E" w:rsidRPr="0004344D" w:rsidRDefault="00D3398E" w:rsidP="0004344D">
      <w:pPr>
        <w:autoSpaceDE w:val="0"/>
        <w:autoSpaceDN w:val="0"/>
        <w:adjustRightInd w:val="0"/>
        <w:spacing w:line="360" w:lineRule="atLeast"/>
        <w:ind w:left="142" w:right="168"/>
        <w:jc w:val="both"/>
        <w:textAlignment w:val="center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color w:val="000000"/>
          <w:sz w:val="20"/>
          <w:szCs w:val="20"/>
        </w:rPr>
        <w:t>De esta manera, en 1990 AGM redefine su negocio, siendo en la actualidad su core business la fabrica</w:t>
      </w:r>
      <w:r w:rsidRPr="0004344D">
        <w:rPr>
          <w:rFonts w:ascii="Verdana" w:hAnsi="Verdana" w:cs="Arial"/>
          <w:sz w:val="20"/>
          <w:szCs w:val="20"/>
        </w:rPr>
        <w:t xml:space="preserve">ción de etiquetas autoadhesivas de alta calidad en bobinas con combinación  diferentes sistemas de impresión (flexografia, letterpress, offset, huecograbado, serigrafía, digital, hot y cold stamping) </w:t>
      </w:r>
    </w:p>
    <w:p w:rsidR="00E97486" w:rsidRPr="0004344D" w:rsidRDefault="00D3398E" w:rsidP="0004344D">
      <w:pPr>
        <w:autoSpaceDE w:val="0"/>
        <w:autoSpaceDN w:val="0"/>
        <w:adjustRightInd w:val="0"/>
        <w:spacing w:line="360" w:lineRule="atLeast"/>
        <w:ind w:left="142" w:right="168"/>
        <w:jc w:val="both"/>
        <w:textAlignment w:val="center"/>
        <w:rPr>
          <w:rFonts w:ascii="Verdana" w:hAnsi="Verdana" w:cs="Arial"/>
          <w:color w:val="000000"/>
          <w:sz w:val="20"/>
          <w:szCs w:val="20"/>
        </w:rPr>
      </w:pPr>
      <w:r w:rsidRPr="0004344D">
        <w:rPr>
          <w:rFonts w:ascii="Verdana" w:hAnsi="Verdana" w:cs="Arial"/>
          <w:color w:val="000000"/>
          <w:sz w:val="20"/>
          <w:szCs w:val="20"/>
        </w:rPr>
        <w:t xml:space="preserve">En esa misma época, 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 xml:space="preserve">Artes </w:t>
      </w:r>
      <w:r w:rsidRPr="0004344D">
        <w:rPr>
          <w:rFonts w:ascii="Verdana" w:hAnsi="Verdana" w:cs="Arial"/>
          <w:color w:val="000000"/>
          <w:sz w:val="20"/>
          <w:szCs w:val="20"/>
        </w:rPr>
        <w:t>Gráficas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 xml:space="preserve"> Modernas </w:t>
      </w:r>
      <w:r w:rsidRPr="0004344D">
        <w:rPr>
          <w:rFonts w:ascii="Verdana" w:hAnsi="Verdana" w:cs="Arial"/>
          <w:color w:val="000000"/>
          <w:sz w:val="20"/>
          <w:szCs w:val="20"/>
        </w:rPr>
        <w:t xml:space="preserve">fue mas alla de la grafica y 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>comenzó a integrar su negocio</w:t>
      </w:r>
      <w:r w:rsidRPr="0004344D">
        <w:rPr>
          <w:rFonts w:ascii="Verdana" w:hAnsi="Verdana" w:cs="Arial"/>
          <w:color w:val="000000"/>
          <w:sz w:val="20"/>
          <w:szCs w:val="20"/>
        </w:rPr>
        <w:t xml:space="preserve"> con el desarrollo y fabricación de sus p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>ropios materiales autoadhesivos</w:t>
      </w:r>
      <w:r w:rsidRPr="0004344D">
        <w:rPr>
          <w:rFonts w:ascii="Verdana" w:hAnsi="Verdana" w:cs="Arial"/>
          <w:color w:val="000000"/>
          <w:sz w:val="20"/>
          <w:szCs w:val="20"/>
        </w:rPr>
        <w:t>.  H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 xml:space="preserve">oy en </w:t>
      </w:r>
      <w:r w:rsidRPr="0004344D">
        <w:rPr>
          <w:rFonts w:ascii="Verdana" w:hAnsi="Verdana" w:cs="Arial"/>
          <w:color w:val="000000"/>
          <w:sz w:val="20"/>
          <w:szCs w:val="20"/>
        </w:rPr>
        <w:t>día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4344D">
        <w:rPr>
          <w:rFonts w:ascii="Verdana" w:hAnsi="Verdana" w:cs="Arial"/>
          <w:color w:val="000000"/>
          <w:sz w:val="20"/>
          <w:szCs w:val="20"/>
        </w:rPr>
        <w:t xml:space="preserve">cuenta 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>con varias líneas de producción para el adhesivado y siliconado</w:t>
      </w:r>
      <w:r w:rsidRPr="0004344D">
        <w:rPr>
          <w:rFonts w:ascii="Verdana" w:hAnsi="Verdana" w:cs="Arial"/>
          <w:color w:val="000000"/>
          <w:sz w:val="20"/>
          <w:szCs w:val="20"/>
        </w:rPr>
        <w:t>,</w:t>
      </w:r>
      <w:r w:rsidR="00E97486" w:rsidRPr="0004344D">
        <w:rPr>
          <w:rFonts w:ascii="Verdana" w:hAnsi="Verdana" w:cs="Arial"/>
          <w:color w:val="000000"/>
          <w:sz w:val="20"/>
          <w:szCs w:val="20"/>
        </w:rPr>
        <w:t xml:space="preserve"> tanto de papeles como de materiales sintéticos.</w:t>
      </w:r>
    </w:p>
    <w:p w:rsidR="000C43AD" w:rsidRPr="0004344D" w:rsidRDefault="00230398" w:rsidP="0004344D">
      <w:pPr>
        <w:autoSpaceDE w:val="0"/>
        <w:autoSpaceDN w:val="0"/>
        <w:adjustRightInd w:val="0"/>
        <w:spacing w:line="360" w:lineRule="atLeast"/>
        <w:ind w:left="142" w:right="168"/>
        <w:jc w:val="both"/>
        <w:textAlignment w:val="center"/>
        <w:rPr>
          <w:rFonts w:ascii="Verdana" w:hAnsi="Verdana" w:cs="Arial"/>
          <w:sz w:val="20"/>
          <w:szCs w:val="20"/>
          <w:lang w:val="es-ES_tradnl"/>
        </w:rPr>
      </w:pPr>
      <w:r w:rsidRPr="0004344D">
        <w:rPr>
          <w:rFonts w:ascii="Verdana" w:hAnsi="Verdana" w:cs="Arial"/>
          <w:sz w:val="20"/>
          <w:szCs w:val="20"/>
          <w:lang w:val="es-ES_tradnl"/>
        </w:rPr>
        <w:t xml:space="preserve">Con </w:t>
      </w:r>
      <w:r w:rsidR="00E97486" w:rsidRPr="0004344D">
        <w:rPr>
          <w:rFonts w:ascii="Verdana" w:hAnsi="Verdana" w:cs="Arial"/>
          <w:sz w:val="20"/>
          <w:szCs w:val="20"/>
          <w:lang w:val="es-ES_tradnl"/>
        </w:rPr>
        <w:t>m</w:t>
      </w:r>
      <w:r w:rsidR="000C43AD" w:rsidRPr="0004344D">
        <w:rPr>
          <w:rFonts w:ascii="Verdana" w:hAnsi="Verdana" w:cs="Arial"/>
          <w:sz w:val="20"/>
          <w:szCs w:val="20"/>
          <w:lang w:val="es-ES_tradnl"/>
        </w:rPr>
        <w:t>edio siglo de historia</w:t>
      </w:r>
      <w:r w:rsidRPr="0004344D">
        <w:rPr>
          <w:rFonts w:ascii="Verdana" w:hAnsi="Verdana" w:cs="Arial"/>
          <w:sz w:val="20"/>
          <w:szCs w:val="20"/>
          <w:lang w:val="es-ES_tradnl"/>
        </w:rPr>
        <w:t>,</w:t>
      </w:r>
      <w:r w:rsidR="000C43AD" w:rsidRPr="0004344D">
        <w:rPr>
          <w:rFonts w:ascii="Verdana" w:hAnsi="Verdana" w:cs="Arial"/>
          <w:sz w:val="20"/>
          <w:szCs w:val="20"/>
          <w:lang w:val="es-ES_tradnl"/>
        </w:rPr>
        <w:t xml:space="preserve"> Artes Gráficas Modernas, una empresa gráfica familiar y argentina,</w:t>
      </w:r>
      <w:r w:rsidR="00903D69" w:rsidRPr="0004344D">
        <w:rPr>
          <w:rFonts w:ascii="Verdana" w:hAnsi="Verdana" w:cs="Arial"/>
          <w:sz w:val="20"/>
          <w:szCs w:val="20"/>
          <w:lang w:val="es-ES_tradnl"/>
        </w:rPr>
        <w:t xml:space="preserve"> ubicada en </w:t>
      </w:r>
      <w:r w:rsidR="00E97486" w:rsidRPr="0004344D">
        <w:rPr>
          <w:rFonts w:ascii="Verdana" w:hAnsi="Verdana" w:cs="Arial"/>
          <w:sz w:val="20"/>
          <w:szCs w:val="20"/>
          <w:lang w:val="es-ES_tradnl"/>
        </w:rPr>
        <w:t>B</w:t>
      </w:r>
      <w:r w:rsidR="00903D69" w:rsidRPr="0004344D">
        <w:rPr>
          <w:rFonts w:ascii="Verdana" w:hAnsi="Verdana" w:cs="Arial"/>
          <w:sz w:val="20"/>
          <w:szCs w:val="20"/>
          <w:lang w:val="es-ES_tradnl"/>
        </w:rPr>
        <w:t xml:space="preserve">uenos Aires, </w:t>
      </w:r>
      <w:r w:rsidR="000C43AD" w:rsidRPr="0004344D">
        <w:rPr>
          <w:rFonts w:ascii="Verdana" w:hAnsi="Verdana" w:cs="Arial"/>
          <w:sz w:val="20"/>
          <w:szCs w:val="20"/>
          <w:lang w:val="es-ES_tradnl"/>
        </w:rPr>
        <w:t xml:space="preserve"> emplea a más de </w:t>
      </w:r>
      <w:r w:rsidR="00903D69" w:rsidRPr="0004344D">
        <w:rPr>
          <w:rFonts w:ascii="Verdana" w:hAnsi="Verdana" w:cs="Arial"/>
          <w:sz w:val="20"/>
          <w:szCs w:val="20"/>
          <w:lang w:val="es-ES_tradnl"/>
        </w:rPr>
        <w:t>28</w:t>
      </w:r>
      <w:r w:rsidR="000C43AD" w:rsidRPr="0004344D">
        <w:rPr>
          <w:rFonts w:ascii="Verdana" w:hAnsi="Verdana" w:cs="Arial"/>
          <w:sz w:val="20"/>
          <w:szCs w:val="20"/>
          <w:lang w:val="es-ES_tradnl"/>
        </w:rPr>
        <w:t>0 personas</w:t>
      </w:r>
      <w:r w:rsidR="00903D69" w:rsidRPr="0004344D">
        <w:rPr>
          <w:rFonts w:ascii="Verdana" w:hAnsi="Verdana" w:cs="Arial"/>
          <w:sz w:val="20"/>
          <w:szCs w:val="20"/>
          <w:lang w:val="es-ES_tradnl"/>
        </w:rPr>
        <w:t>, y comercializa productos</w:t>
      </w:r>
      <w:r w:rsidR="000C43AD" w:rsidRPr="0004344D">
        <w:rPr>
          <w:rFonts w:ascii="Verdana" w:hAnsi="Verdana" w:cs="Arial"/>
          <w:sz w:val="20"/>
          <w:szCs w:val="20"/>
          <w:lang w:val="es-ES_tradnl"/>
        </w:rPr>
        <w:t xml:space="preserve"> tanto en el merc</w:t>
      </w:r>
      <w:r w:rsidR="00903D69" w:rsidRPr="0004344D">
        <w:rPr>
          <w:rFonts w:ascii="Verdana" w:hAnsi="Verdana" w:cs="Arial"/>
          <w:sz w:val="20"/>
          <w:szCs w:val="20"/>
          <w:lang w:val="es-ES_tradnl"/>
        </w:rPr>
        <w:t>ado nacional como internacional (a más de 20 países de America).</w:t>
      </w:r>
    </w:p>
    <w:p w:rsidR="000C43AD" w:rsidRPr="0004344D" w:rsidRDefault="000C43AD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</w:p>
    <w:p w:rsidR="0004344D" w:rsidRPr="0004344D" w:rsidRDefault="0004344D" w:rsidP="0004344D">
      <w:pPr>
        <w:pStyle w:val="Paragrafoelenco"/>
        <w:numPr>
          <w:ilvl w:val="0"/>
          <w:numId w:val="3"/>
        </w:numPr>
        <w:spacing w:after="200" w:line="276" w:lineRule="auto"/>
        <w:ind w:left="142" w:right="168" w:firstLine="0"/>
        <w:rPr>
          <w:rFonts w:ascii="Verdana" w:hAnsi="Verdana"/>
          <w:sz w:val="20"/>
          <w:szCs w:val="20"/>
          <w:lang w:val="es-ES_tradnl"/>
        </w:rPr>
      </w:pPr>
      <w:r w:rsidRPr="0004344D">
        <w:rPr>
          <w:rFonts w:ascii="Verdana" w:hAnsi="Verdana"/>
          <w:sz w:val="20"/>
          <w:szCs w:val="20"/>
          <w:lang w:val="es-ES_tradnl"/>
        </w:rPr>
        <w:t>Las razones detras la compra de unas OMET teniendo en cuenta el contexto del mercato argentino</w:t>
      </w:r>
    </w:p>
    <w:p w:rsidR="00903D69" w:rsidRPr="0004344D" w:rsidRDefault="00903D69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sz w:val="20"/>
          <w:szCs w:val="20"/>
        </w:rPr>
        <w:t xml:space="preserve">AGM, trabaja desde hace </w:t>
      </w:r>
      <w:r w:rsidR="00D3398E" w:rsidRPr="0004344D">
        <w:rPr>
          <w:rFonts w:ascii="Verdana" w:hAnsi="Verdana" w:cs="Arial"/>
          <w:sz w:val="20"/>
          <w:szCs w:val="20"/>
        </w:rPr>
        <w:t>más</w:t>
      </w:r>
      <w:r w:rsidRPr="0004344D">
        <w:rPr>
          <w:rFonts w:ascii="Verdana" w:hAnsi="Verdana" w:cs="Arial"/>
          <w:sz w:val="20"/>
          <w:szCs w:val="20"/>
        </w:rPr>
        <w:t xml:space="preserve"> de 30 </w:t>
      </w:r>
      <w:r w:rsidR="00295D70" w:rsidRPr="0004344D">
        <w:rPr>
          <w:rFonts w:ascii="Verdana" w:hAnsi="Verdana" w:cs="Arial"/>
          <w:sz w:val="20"/>
          <w:szCs w:val="20"/>
        </w:rPr>
        <w:t>años</w:t>
      </w:r>
      <w:r w:rsidRPr="0004344D">
        <w:rPr>
          <w:rFonts w:ascii="Verdana" w:hAnsi="Verdana" w:cs="Arial"/>
          <w:sz w:val="20"/>
          <w:szCs w:val="20"/>
        </w:rPr>
        <w:t xml:space="preserve"> con las principales </w:t>
      </w:r>
      <w:r w:rsidR="00295D70" w:rsidRPr="0004344D">
        <w:rPr>
          <w:rFonts w:ascii="Verdana" w:hAnsi="Verdana" w:cs="Arial"/>
          <w:sz w:val="20"/>
          <w:szCs w:val="20"/>
        </w:rPr>
        <w:t>compañías</w:t>
      </w:r>
      <w:r w:rsidRPr="0004344D">
        <w:rPr>
          <w:rFonts w:ascii="Verdana" w:hAnsi="Verdana" w:cs="Arial"/>
          <w:sz w:val="20"/>
          <w:szCs w:val="20"/>
        </w:rPr>
        <w:t xml:space="preserve"> nacionales y multinac</w:t>
      </w:r>
      <w:r w:rsidR="0004344D">
        <w:rPr>
          <w:rFonts w:ascii="Verdana" w:hAnsi="Verdana" w:cs="Arial"/>
          <w:sz w:val="20"/>
          <w:szCs w:val="20"/>
        </w:rPr>
        <w:t xml:space="preserve">ionales en toda Latinoamerica. </w:t>
      </w:r>
      <w:r w:rsidRPr="0004344D">
        <w:rPr>
          <w:rFonts w:ascii="Verdana" w:hAnsi="Verdana" w:cs="Arial"/>
          <w:sz w:val="20"/>
          <w:szCs w:val="20"/>
        </w:rPr>
        <w:t>La necesidad de contar con tecnología de alta velocidad</w:t>
      </w:r>
      <w:r w:rsidR="00295D70" w:rsidRPr="0004344D">
        <w:rPr>
          <w:rFonts w:ascii="Verdana" w:hAnsi="Verdana" w:cs="Arial"/>
          <w:sz w:val="20"/>
          <w:szCs w:val="20"/>
        </w:rPr>
        <w:t>,</w:t>
      </w:r>
      <w:r w:rsidRPr="0004344D">
        <w:rPr>
          <w:rFonts w:ascii="Verdana" w:hAnsi="Verdana" w:cs="Arial"/>
          <w:sz w:val="20"/>
          <w:szCs w:val="20"/>
        </w:rPr>
        <w:t xml:space="preserve"> excelente calidad, y que al mismo tiempo con un buen rendimiento</w:t>
      </w:r>
      <w:r w:rsidR="00295D70" w:rsidRPr="0004344D">
        <w:rPr>
          <w:rFonts w:ascii="Verdana" w:hAnsi="Verdana" w:cs="Arial"/>
          <w:sz w:val="20"/>
          <w:szCs w:val="20"/>
        </w:rPr>
        <w:t xml:space="preserve"> para incursionar en nuevos negocios</w:t>
      </w:r>
      <w:r w:rsidRPr="0004344D">
        <w:rPr>
          <w:rFonts w:ascii="Verdana" w:hAnsi="Verdana" w:cs="Arial"/>
          <w:sz w:val="20"/>
          <w:szCs w:val="20"/>
        </w:rPr>
        <w:t xml:space="preserve"> nos </w:t>
      </w:r>
      <w:r w:rsidR="00295D70" w:rsidRPr="0004344D">
        <w:rPr>
          <w:rFonts w:ascii="Verdana" w:hAnsi="Verdana" w:cs="Arial"/>
          <w:sz w:val="20"/>
          <w:szCs w:val="20"/>
        </w:rPr>
        <w:t>llevó</w:t>
      </w:r>
      <w:r w:rsidRPr="0004344D">
        <w:rPr>
          <w:rFonts w:ascii="Verdana" w:hAnsi="Verdana" w:cs="Arial"/>
          <w:sz w:val="20"/>
          <w:szCs w:val="20"/>
        </w:rPr>
        <w:t xml:space="preserve"> </w:t>
      </w:r>
      <w:r w:rsidR="005178C9" w:rsidRPr="0004344D">
        <w:rPr>
          <w:rFonts w:ascii="Verdana" w:hAnsi="Verdana" w:cs="Arial"/>
          <w:sz w:val="20"/>
          <w:szCs w:val="20"/>
        </w:rPr>
        <w:t>a adquirir, en el año 2005, la primera impresora Var</w:t>
      </w:r>
      <w:r w:rsidR="0004344D" w:rsidRPr="0004344D">
        <w:rPr>
          <w:rFonts w:ascii="Verdana" w:hAnsi="Verdana" w:cs="Arial"/>
          <w:sz w:val="20"/>
          <w:szCs w:val="20"/>
        </w:rPr>
        <w:t>y</w:t>
      </w:r>
      <w:r w:rsidR="005178C9" w:rsidRPr="0004344D">
        <w:rPr>
          <w:rFonts w:ascii="Verdana" w:hAnsi="Verdana" w:cs="Arial"/>
          <w:sz w:val="20"/>
          <w:szCs w:val="20"/>
        </w:rPr>
        <w:t>flex</w:t>
      </w:r>
      <w:r w:rsidR="0004344D">
        <w:rPr>
          <w:rFonts w:ascii="Verdana" w:hAnsi="Verdana" w:cs="Arial"/>
          <w:sz w:val="20"/>
          <w:szCs w:val="20"/>
        </w:rPr>
        <w:t xml:space="preserve"> V2</w:t>
      </w:r>
      <w:r w:rsidR="005178C9" w:rsidRPr="0004344D">
        <w:rPr>
          <w:rFonts w:ascii="Verdana" w:hAnsi="Verdana" w:cs="Arial"/>
          <w:sz w:val="20"/>
          <w:szCs w:val="20"/>
        </w:rPr>
        <w:t xml:space="preserve"> de la empresa OMET.  Debido a los resultados obtenidos, actualmente contamos con 4 </w:t>
      </w:r>
      <w:r w:rsidR="00295D70" w:rsidRPr="0004344D">
        <w:rPr>
          <w:rFonts w:ascii="Verdana" w:hAnsi="Verdana" w:cs="Arial"/>
          <w:sz w:val="20"/>
          <w:szCs w:val="20"/>
        </w:rPr>
        <w:t>máquinas</w:t>
      </w:r>
      <w:r w:rsidR="005178C9" w:rsidRPr="0004344D">
        <w:rPr>
          <w:rFonts w:ascii="Verdana" w:hAnsi="Verdana" w:cs="Arial"/>
          <w:sz w:val="20"/>
          <w:szCs w:val="20"/>
        </w:rPr>
        <w:t xml:space="preserve"> impresoras OMET en nuestra línea de producción </w:t>
      </w:r>
      <w:r w:rsidR="00295D70" w:rsidRPr="0004344D">
        <w:rPr>
          <w:rFonts w:ascii="Verdana" w:hAnsi="Verdana" w:cs="Arial"/>
          <w:sz w:val="20"/>
          <w:szCs w:val="20"/>
        </w:rPr>
        <w:t>gráfica</w:t>
      </w:r>
      <w:r w:rsidR="005178C9" w:rsidRPr="0004344D">
        <w:rPr>
          <w:rFonts w:ascii="Verdana" w:hAnsi="Verdana" w:cs="Arial"/>
          <w:sz w:val="20"/>
          <w:szCs w:val="20"/>
        </w:rPr>
        <w:t xml:space="preserve">. </w:t>
      </w:r>
    </w:p>
    <w:p w:rsidR="00903D69" w:rsidRPr="0004344D" w:rsidRDefault="00903D69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</w:p>
    <w:p w:rsidR="0004344D" w:rsidRPr="0004344D" w:rsidRDefault="0004344D" w:rsidP="0004344D">
      <w:pPr>
        <w:pStyle w:val="Paragrafoelenco"/>
        <w:numPr>
          <w:ilvl w:val="0"/>
          <w:numId w:val="3"/>
        </w:numPr>
        <w:spacing w:after="200" w:line="276" w:lineRule="auto"/>
        <w:ind w:left="142" w:right="168" w:firstLine="0"/>
        <w:rPr>
          <w:rFonts w:ascii="Verdana" w:hAnsi="Verdana"/>
          <w:sz w:val="20"/>
          <w:szCs w:val="20"/>
          <w:lang w:val="es-ES_tradnl"/>
        </w:rPr>
      </w:pPr>
      <w:r w:rsidRPr="0004344D">
        <w:rPr>
          <w:rFonts w:ascii="Verdana" w:hAnsi="Verdana"/>
          <w:sz w:val="20"/>
          <w:szCs w:val="20"/>
          <w:lang w:val="es-ES_tradnl"/>
        </w:rPr>
        <w:t xml:space="preserve">Las calidades técnicas que mas han impresionado en las prensas de OMET y empujaron la compra </w:t>
      </w:r>
    </w:p>
    <w:p w:rsidR="005178C9" w:rsidRPr="0004344D" w:rsidRDefault="005178C9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sz w:val="20"/>
          <w:szCs w:val="20"/>
        </w:rPr>
        <w:t>En 199</w:t>
      </w:r>
      <w:r w:rsidR="00295D70" w:rsidRPr="0004344D">
        <w:rPr>
          <w:rFonts w:ascii="Verdana" w:hAnsi="Verdana" w:cs="Arial"/>
          <w:sz w:val="20"/>
          <w:szCs w:val="20"/>
        </w:rPr>
        <w:t>4</w:t>
      </w:r>
      <w:r w:rsidRPr="0004344D">
        <w:rPr>
          <w:rFonts w:ascii="Verdana" w:hAnsi="Verdana" w:cs="Arial"/>
          <w:sz w:val="20"/>
          <w:szCs w:val="20"/>
        </w:rPr>
        <w:t xml:space="preserve">, cuando </w:t>
      </w:r>
      <w:r w:rsidR="00295D70" w:rsidRPr="0004344D">
        <w:rPr>
          <w:rFonts w:ascii="Verdana" w:hAnsi="Verdana" w:cs="Arial"/>
          <w:sz w:val="20"/>
          <w:szCs w:val="20"/>
        </w:rPr>
        <w:t xml:space="preserve">AGM vio en una exposición el diseño de un cuerpo de una impresora </w:t>
      </w:r>
      <w:r w:rsidRPr="0004344D">
        <w:rPr>
          <w:rFonts w:ascii="Verdana" w:hAnsi="Verdana" w:cs="Arial"/>
          <w:sz w:val="20"/>
          <w:szCs w:val="20"/>
        </w:rPr>
        <w:t>OMET</w:t>
      </w:r>
      <w:r w:rsidR="00295D70" w:rsidRPr="0004344D">
        <w:rPr>
          <w:rFonts w:ascii="Verdana" w:hAnsi="Verdana" w:cs="Arial"/>
          <w:sz w:val="20"/>
          <w:szCs w:val="20"/>
        </w:rPr>
        <w:t>,</w:t>
      </w:r>
      <w:r w:rsidRPr="0004344D">
        <w:rPr>
          <w:rFonts w:ascii="Verdana" w:hAnsi="Verdana" w:cs="Arial"/>
          <w:sz w:val="20"/>
          <w:szCs w:val="20"/>
        </w:rPr>
        <w:t xml:space="preserve"> comenzó a estudiar el comportamiento de la misma </w:t>
      </w:r>
      <w:r w:rsidR="00295D70" w:rsidRPr="0004344D">
        <w:rPr>
          <w:rFonts w:ascii="Verdana" w:hAnsi="Verdana" w:cs="Arial"/>
          <w:sz w:val="20"/>
          <w:szCs w:val="20"/>
        </w:rPr>
        <w:t>con la expectativa</w:t>
      </w:r>
      <w:r w:rsidRPr="0004344D">
        <w:rPr>
          <w:rFonts w:ascii="Verdana" w:hAnsi="Verdana" w:cs="Arial"/>
          <w:sz w:val="20"/>
          <w:szCs w:val="20"/>
        </w:rPr>
        <w:t xml:space="preserve"> que podría imprimir materiales de </w:t>
      </w:r>
      <w:r w:rsidR="0004344D">
        <w:rPr>
          <w:rFonts w:ascii="Verdana" w:hAnsi="Verdana" w:cs="Arial"/>
          <w:sz w:val="20"/>
          <w:szCs w:val="20"/>
        </w:rPr>
        <w:t xml:space="preserve">bajo micronaje con curado UV. </w:t>
      </w:r>
      <w:r w:rsidR="00295D70" w:rsidRPr="0004344D">
        <w:rPr>
          <w:rFonts w:ascii="Verdana" w:hAnsi="Verdana" w:cs="Arial"/>
          <w:sz w:val="20"/>
          <w:szCs w:val="20"/>
        </w:rPr>
        <w:t>Siguiendo</w:t>
      </w:r>
      <w:r w:rsidRPr="0004344D">
        <w:rPr>
          <w:rFonts w:ascii="Verdana" w:hAnsi="Verdana" w:cs="Arial"/>
          <w:sz w:val="20"/>
          <w:szCs w:val="20"/>
        </w:rPr>
        <w:t xml:space="preserve"> la evolución de este modelo, fu</w:t>
      </w:r>
      <w:r w:rsidR="00295D70" w:rsidRPr="0004344D">
        <w:rPr>
          <w:rFonts w:ascii="Verdana" w:hAnsi="Verdana" w:cs="Arial"/>
          <w:sz w:val="20"/>
          <w:szCs w:val="20"/>
        </w:rPr>
        <w:t xml:space="preserve">e cuando en el 2005 se decide </w:t>
      </w:r>
      <w:r w:rsidRPr="0004344D">
        <w:rPr>
          <w:rFonts w:ascii="Verdana" w:hAnsi="Verdana" w:cs="Arial"/>
          <w:sz w:val="20"/>
          <w:szCs w:val="20"/>
        </w:rPr>
        <w:t>la compra de la primera Var</w:t>
      </w:r>
      <w:r w:rsidR="0004344D">
        <w:rPr>
          <w:rFonts w:ascii="Verdana" w:hAnsi="Verdana" w:cs="Arial"/>
          <w:sz w:val="20"/>
          <w:szCs w:val="20"/>
        </w:rPr>
        <w:t>y</w:t>
      </w:r>
      <w:r w:rsidRPr="0004344D">
        <w:rPr>
          <w:rFonts w:ascii="Verdana" w:hAnsi="Verdana" w:cs="Arial"/>
          <w:sz w:val="20"/>
          <w:szCs w:val="20"/>
        </w:rPr>
        <w:t xml:space="preserve">flex </w:t>
      </w:r>
      <w:r w:rsidR="0004344D">
        <w:rPr>
          <w:rFonts w:ascii="Verdana" w:hAnsi="Verdana" w:cs="Arial"/>
          <w:sz w:val="20"/>
          <w:szCs w:val="20"/>
        </w:rPr>
        <w:t xml:space="preserve">V2 </w:t>
      </w:r>
      <w:r w:rsidRPr="0004344D">
        <w:rPr>
          <w:rFonts w:ascii="Verdana" w:hAnsi="Verdana" w:cs="Arial"/>
          <w:sz w:val="20"/>
          <w:szCs w:val="20"/>
        </w:rPr>
        <w:t>de 520 mm de ancho apta para imprimir sustrat</w:t>
      </w:r>
      <w:r w:rsidR="00295D70" w:rsidRPr="0004344D">
        <w:rPr>
          <w:rFonts w:ascii="Verdana" w:hAnsi="Verdana" w:cs="Arial"/>
          <w:sz w:val="20"/>
          <w:szCs w:val="20"/>
        </w:rPr>
        <w:t xml:space="preserve">os plásticas de bajo espesor, </w:t>
      </w:r>
      <w:r w:rsidRPr="0004344D">
        <w:rPr>
          <w:rFonts w:ascii="Verdana" w:hAnsi="Verdana" w:cs="Arial"/>
          <w:sz w:val="20"/>
          <w:szCs w:val="20"/>
        </w:rPr>
        <w:t>materiales sensibles a la temperatura y con una gran exigencia en cuanto a la tensión de impresión.</w:t>
      </w:r>
    </w:p>
    <w:p w:rsidR="005178C9" w:rsidRPr="0004344D" w:rsidRDefault="005178C9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sz w:val="20"/>
          <w:szCs w:val="20"/>
        </w:rPr>
        <w:t xml:space="preserve">Son muchas las características técnicas que destacamos de los equipos OMET. La simplicidad en el manejo, la versatilidad en los cambios de sistemas de impresión </w:t>
      </w:r>
      <w:r w:rsidR="005F7810" w:rsidRPr="0004344D">
        <w:rPr>
          <w:rFonts w:ascii="Verdana" w:hAnsi="Verdana" w:cs="Arial"/>
          <w:sz w:val="20"/>
          <w:szCs w:val="20"/>
        </w:rPr>
        <w:t xml:space="preserve">que nos permiten combinar en línea muchos de los mismos, la estabilidad en la marcha durante los tirajes largos, el sistema de registro </w:t>
      </w:r>
      <w:r w:rsidR="00D3398E" w:rsidRPr="0004344D">
        <w:rPr>
          <w:rFonts w:ascii="Verdana" w:hAnsi="Verdana" w:cs="Arial"/>
          <w:sz w:val="20"/>
          <w:szCs w:val="20"/>
        </w:rPr>
        <w:t>automático</w:t>
      </w:r>
      <w:r w:rsidR="005F7810" w:rsidRPr="0004344D">
        <w:rPr>
          <w:rFonts w:ascii="Verdana" w:hAnsi="Verdana" w:cs="Arial"/>
          <w:sz w:val="20"/>
          <w:szCs w:val="20"/>
        </w:rPr>
        <w:t xml:space="preserve"> “Vision”, el poco desperdicio en el set up y la atención post venta por tele-asistencia con una excelente gestión y respuesta, hacen que hoy AGM cuente con equipos Var</w:t>
      </w:r>
      <w:r w:rsidR="0004344D">
        <w:rPr>
          <w:rFonts w:ascii="Verdana" w:hAnsi="Verdana" w:cs="Arial"/>
          <w:sz w:val="20"/>
          <w:szCs w:val="20"/>
        </w:rPr>
        <w:t>y</w:t>
      </w:r>
      <w:r w:rsidR="005F7810" w:rsidRPr="0004344D">
        <w:rPr>
          <w:rFonts w:ascii="Verdana" w:hAnsi="Verdana" w:cs="Arial"/>
          <w:sz w:val="20"/>
          <w:szCs w:val="20"/>
        </w:rPr>
        <w:t xml:space="preserve">flex </w:t>
      </w:r>
      <w:r w:rsidR="0004344D">
        <w:rPr>
          <w:rFonts w:ascii="Verdana" w:hAnsi="Verdana" w:cs="Arial"/>
          <w:sz w:val="20"/>
          <w:szCs w:val="20"/>
        </w:rPr>
        <w:t xml:space="preserve">V2 </w:t>
      </w:r>
      <w:r w:rsidR="005F7810" w:rsidRPr="0004344D">
        <w:rPr>
          <w:rFonts w:ascii="Verdana" w:hAnsi="Verdana" w:cs="Arial"/>
          <w:sz w:val="20"/>
          <w:szCs w:val="20"/>
        </w:rPr>
        <w:t>y X</w:t>
      </w:r>
      <w:r w:rsidR="0004344D">
        <w:rPr>
          <w:rFonts w:ascii="Verdana" w:hAnsi="Verdana" w:cs="Arial"/>
          <w:sz w:val="20"/>
          <w:szCs w:val="20"/>
        </w:rPr>
        <w:t>FOMET</w:t>
      </w:r>
      <w:r w:rsidR="005F7810" w:rsidRPr="0004344D">
        <w:rPr>
          <w:rFonts w:ascii="Verdana" w:hAnsi="Verdana" w:cs="Arial"/>
          <w:sz w:val="20"/>
          <w:szCs w:val="20"/>
        </w:rPr>
        <w:t>lex</w:t>
      </w:r>
      <w:r w:rsidR="0004344D">
        <w:rPr>
          <w:rFonts w:ascii="Verdana" w:hAnsi="Verdana" w:cs="Arial"/>
          <w:sz w:val="20"/>
          <w:szCs w:val="20"/>
        </w:rPr>
        <w:t xml:space="preserve"> X6</w:t>
      </w:r>
      <w:r w:rsidR="005F7810" w:rsidRPr="0004344D">
        <w:rPr>
          <w:rFonts w:ascii="Verdana" w:hAnsi="Verdana" w:cs="Arial"/>
          <w:sz w:val="20"/>
          <w:szCs w:val="20"/>
        </w:rPr>
        <w:t>.</w:t>
      </w:r>
    </w:p>
    <w:p w:rsidR="005178C9" w:rsidRPr="0004344D" w:rsidRDefault="005178C9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</w:p>
    <w:p w:rsidR="0004344D" w:rsidRPr="0004344D" w:rsidRDefault="0004344D" w:rsidP="0004344D">
      <w:pPr>
        <w:pStyle w:val="Paragrafoelenco"/>
        <w:numPr>
          <w:ilvl w:val="0"/>
          <w:numId w:val="3"/>
        </w:numPr>
        <w:spacing w:after="200" w:line="276" w:lineRule="auto"/>
        <w:ind w:left="142" w:right="168" w:firstLine="0"/>
        <w:rPr>
          <w:rFonts w:ascii="Verdana" w:hAnsi="Verdana"/>
          <w:sz w:val="20"/>
          <w:szCs w:val="20"/>
          <w:lang w:val="es-ES_tradnl"/>
        </w:rPr>
      </w:pPr>
      <w:r w:rsidRPr="0004344D">
        <w:rPr>
          <w:rFonts w:ascii="Verdana" w:hAnsi="Verdana"/>
          <w:sz w:val="20"/>
          <w:szCs w:val="20"/>
          <w:lang w:val="es-ES_tradnl"/>
        </w:rPr>
        <w:t xml:space="preserve">Trabajos que la maquina imprimira </w:t>
      </w:r>
    </w:p>
    <w:p w:rsidR="005F7810" w:rsidRPr="0004344D" w:rsidRDefault="005F7810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sz w:val="20"/>
          <w:szCs w:val="20"/>
        </w:rPr>
        <w:t>Los equipos elegidos son excelentes para cubrir nuestras necesidades de impresión</w:t>
      </w:r>
      <w:r w:rsidR="0004344D" w:rsidRPr="0004344D">
        <w:rPr>
          <w:rFonts w:ascii="Verdana" w:hAnsi="Verdana" w:cs="Arial"/>
          <w:sz w:val="20"/>
          <w:szCs w:val="20"/>
        </w:rPr>
        <w:t xml:space="preserve">. </w:t>
      </w:r>
      <w:r w:rsidR="003F1F92" w:rsidRPr="0004344D">
        <w:rPr>
          <w:rFonts w:ascii="Verdana" w:hAnsi="Verdana" w:cs="Arial"/>
          <w:sz w:val="20"/>
          <w:szCs w:val="20"/>
        </w:rPr>
        <w:t xml:space="preserve">Ideal para trabajos especiales de packaging y </w:t>
      </w:r>
      <w:r w:rsidRPr="0004344D">
        <w:rPr>
          <w:rFonts w:ascii="Verdana" w:hAnsi="Verdana" w:cs="Arial"/>
          <w:sz w:val="20"/>
          <w:szCs w:val="20"/>
        </w:rPr>
        <w:t>etiquetas autoadhesivas de alta calidad</w:t>
      </w:r>
      <w:r w:rsidR="003F1F92" w:rsidRPr="0004344D">
        <w:rPr>
          <w:rFonts w:ascii="Verdana" w:hAnsi="Verdana" w:cs="Arial"/>
          <w:sz w:val="20"/>
          <w:szCs w:val="20"/>
        </w:rPr>
        <w:t xml:space="preserve">, </w:t>
      </w:r>
      <w:r w:rsidRPr="0004344D">
        <w:rPr>
          <w:rFonts w:ascii="Verdana" w:hAnsi="Verdana" w:cs="Arial"/>
          <w:sz w:val="20"/>
          <w:szCs w:val="20"/>
        </w:rPr>
        <w:t>grandes volúmenes y con combinación de más de un sistema de impresión en línea, principalmente sobre materiales plásticos de bajo espesor.</w:t>
      </w:r>
    </w:p>
    <w:p w:rsidR="000C43AD" w:rsidRPr="0004344D" w:rsidRDefault="000C43AD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</w:p>
    <w:p w:rsidR="0004344D" w:rsidRPr="0004344D" w:rsidRDefault="0004344D" w:rsidP="0004344D">
      <w:pPr>
        <w:pStyle w:val="Paragrafoelenco"/>
        <w:numPr>
          <w:ilvl w:val="0"/>
          <w:numId w:val="3"/>
        </w:numPr>
        <w:spacing w:after="200" w:line="276" w:lineRule="auto"/>
        <w:ind w:left="142" w:right="168" w:firstLine="0"/>
        <w:rPr>
          <w:rFonts w:ascii="Verdana" w:hAnsi="Verdana"/>
          <w:sz w:val="20"/>
          <w:szCs w:val="20"/>
          <w:lang w:val="es-ES_tradnl"/>
        </w:rPr>
      </w:pPr>
      <w:r w:rsidRPr="0004344D">
        <w:rPr>
          <w:rFonts w:ascii="Verdana" w:hAnsi="Verdana"/>
          <w:sz w:val="20"/>
          <w:szCs w:val="20"/>
          <w:lang w:val="es-ES_tradnl"/>
        </w:rPr>
        <w:t xml:space="preserve">Las primeras impresiones sobre el partner OMET y el futuro de colaboracion entre nuestras dos empresas </w:t>
      </w:r>
    </w:p>
    <w:p w:rsidR="006B64F3" w:rsidRPr="0004344D" w:rsidRDefault="005F7810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sz w:val="20"/>
          <w:szCs w:val="20"/>
        </w:rPr>
        <w:t xml:space="preserve">La excelente comunicación entre OMET y AGM, tanto en los niveles Directivos como técnicos, ha superado la fase profesional, generando una confianza y fidelidad </w:t>
      </w:r>
      <w:r w:rsidR="006B64F3" w:rsidRPr="0004344D">
        <w:rPr>
          <w:rFonts w:ascii="Verdana" w:hAnsi="Verdana" w:cs="Arial"/>
          <w:sz w:val="20"/>
          <w:szCs w:val="20"/>
        </w:rPr>
        <w:t>hacia</w:t>
      </w:r>
      <w:r w:rsidRPr="0004344D">
        <w:rPr>
          <w:rFonts w:ascii="Verdana" w:hAnsi="Verdana" w:cs="Arial"/>
          <w:sz w:val="20"/>
          <w:szCs w:val="20"/>
        </w:rPr>
        <w:t xml:space="preserve"> la marca</w:t>
      </w:r>
      <w:r w:rsidR="006B64F3" w:rsidRPr="0004344D">
        <w:rPr>
          <w:rFonts w:ascii="Verdana" w:hAnsi="Verdana" w:cs="Arial"/>
          <w:sz w:val="20"/>
          <w:szCs w:val="20"/>
        </w:rPr>
        <w:t>.</w:t>
      </w:r>
    </w:p>
    <w:p w:rsidR="006B64F3" w:rsidRPr="0004344D" w:rsidRDefault="006B64F3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sz w:val="20"/>
          <w:szCs w:val="20"/>
        </w:rPr>
        <w:t xml:space="preserve">El fluido y cordial dialogo entre los dueños de ambas empresas, asi como también  entre el personal de las mismas, genera vínculos mucho </w:t>
      </w:r>
      <w:r w:rsidR="003F1F92" w:rsidRPr="0004344D">
        <w:rPr>
          <w:rFonts w:ascii="Verdana" w:hAnsi="Verdana" w:cs="Arial"/>
          <w:sz w:val="20"/>
          <w:szCs w:val="20"/>
        </w:rPr>
        <w:t>más</w:t>
      </w:r>
      <w:r w:rsidRPr="0004344D">
        <w:rPr>
          <w:rFonts w:ascii="Verdana" w:hAnsi="Verdana" w:cs="Arial"/>
          <w:sz w:val="20"/>
          <w:szCs w:val="20"/>
        </w:rPr>
        <w:t xml:space="preserve"> </w:t>
      </w:r>
      <w:r w:rsidR="003F1F92" w:rsidRPr="0004344D">
        <w:rPr>
          <w:rFonts w:ascii="Verdana" w:hAnsi="Verdana" w:cs="Arial"/>
          <w:sz w:val="20"/>
          <w:szCs w:val="20"/>
        </w:rPr>
        <w:t>allá</w:t>
      </w:r>
      <w:r w:rsidRPr="0004344D">
        <w:rPr>
          <w:rFonts w:ascii="Verdana" w:hAnsi="Verdana" w:cs="Arial"/>
          <w:sz w:val="20"/>
          <w:szCs w:val="20"/>
        </w:rPr>
        <w:t xml:space="preserve"> de lo laboral, logrando una excelente predisposición con el mejor rendimiento en cada gestión.</w:t>
      </w:r>
    </w:p>
    <w:p w:rsidR="005F7810" w:rsidRPr="0004344D" w:rsidRDefault="005F7810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  <w:r w:rsidRPr="0004344D">
        <w:rPr>
          <w:rFonts w:ascii="Verdana" w:hAnsi="Verdana" w:cs="Arial"/>
          <w:sz w:val="20"/>
          <w:szCs w:val="20"/>
        </w:rPr>
        <w:lastRenderedPageBreak/>
        <w:t xml:space="preserve">AGM </w:t>
      </w:r>
      <w:r w:rsidR="006B64F3" w:rsidRPr="0004344D">
        <w:rPr>
          <w:rFonts w:ascii="Verdana" w:hAnsi="Verdana" w:cs="Arial"/>
          <w:sz w:val="20"/>
          <w:szCs w:val="20"/>
        </w:rPr>
        <w:t xml:space="preserve">tiene </w:t>
      </w:r>
      <w:r w:rsidRPr="0004344D">
        <w:rPr>
          <w:rFonts w:ascii="Verdana" w:hAnsi="Verdana" w:cs="Arial"/>
          <w:sz w:val="20"/>
          <w:szCs w:val="20"/>
        </w:rPr>
        <w:t xml:space="preserve">el convencimiento de que contamos con un </w:t>
      </w:r>
      <w:r w:rsidR="003F1F92" w:rsidRPr="0004344D">
        <w:rPr>
          <w:rFonts w:ascii="Verdana" w:hAnsi="Verdana" w:cs="Arial"/>
          <w:sz w:val="20"/>
          <w:szCs w:val="20"/>
        </w:rPr>
        <w:t>sólido</w:t>
      </w:r>
      <w:r w:rsidRPr="0004344D">
        <w:rPr>
          <w:rFonts w:ascii="Verdana" w:hAnsi="Verdana" w:cs="Arial"/>
          <w:sz w:val="20"/>
          <w:szCs w:val="20"/>
        </w:rPr>
        <w:t xml:space="preserve"> Partner para continuar desarrolland</w:t>
      </w:r>
      <w:r w:rsidR="006B64F3" w:rsidRPr="0004344D">
        <w:rPr>
          <w:rFonts w:ascii="Verdana" w:hAnsi="Verdana" w:cs="Arial"/>
          <w:sz w:val="20"/>
          <w:szCs w:val="20"/>
        </w:rPr>
        <w:t xml:space="preserve">o el negocio, </w:t>
      </w:r>
      <w:r w:rsidR="003F1F92" w:rsidRPr="0004344D">
        <w:rPr>
          <w:rFonts w:ascii="Verdana" w:hAnsi="Verdana" w:cs="Arial"/>
          <w:sz w:val="20"/>
          <w:szCs w:val="20"/>
        </w:rPr>
        <w:t>con la certeza que toda consulta o</w:t>
      </w:r>
      <w:r w:rsidR="006B64F3" w:rsidRPr="0004344D">
        <w:rPr>
          <w:rFonts w:ascii="Verdana" w:hAnsi="Verdana" w:cs="Arial"/>
          <w:sz w:val="20"/>
          <w:szCs w:val="20"/>
        </w:rPr>
        <w:t xml:space="preserve"> desarrollo </w:t>
      </w:r>
      <w:r w:rsidR="003F1F92" w:rsidRPr="0004344D">
        <w:rPr>
          <w:rFonts w:ascii="Verdana" w:hAnsi="Verdana" w:cs="Arial"/>
          <w:sz w:val="20"/>
          <w:szCs w:val="20"/>
        </w:rPr>
        <w:t xml:space="preserve">conducirá a un resultado </w:t>
      </w:r>
      <w:r w:rsidR="006B64F3" w:rsidRPr="0004344D">
        <w:rPr>
          <w:rFonts w:ascii="Verdana" w:hAnsi="Verdana" w:cs="Arial"/>
          <w:sz w:val="20"/>
          <w:szCs w:val="20"/>
        </w:rPr>
        <w:t>en forma efectiva y afectiva.</w:t>
      </w:r>
    </w:p>
    <w:p w:rsidR="006B64F3" w:rsidRPr="0004344D" w:rsidRDefault="006B64F3" w:rsidP="0004344D">
      <w:pPr>
        <w:ind w:left="142" w:right="168"/>
        <w:jc w:val="both"/>
        <w:rPr>
          <w:rFonts w:ascii="Verdana" w:hAnsi="Verdana" w:cs="Arial"/>
          <w:sz w:val="20"/>
          <w:szCs w:val="20"/>
        </w:rPr>
      </w:pPr>
    </w:p>
    <w:p w:rsidR="0004344D" w:rsidRPr="0004344D" w:rsidRDefault="0004344D" w:rsidP="0004344D">
      <w:pPr>
        <w:pStyle w:val="Paragrafoelenco"/>
        <w:numPr>
          <w:ilvl w:val="0"/>
          <w:numId w:val="3"/>
        </w:numPr>
        <w:spacing w:after="200" w:line="276" w:lineRule="auto"/>
        <w:ind w:left="142" w:right="168" w:firstLine="0"/>
        <w:rPr>
          <w:rFonts w:ascii="Verdana" w:hAnsi="Verdana"/>
          <w:sz w:val="20"/>
          <w:szCs w:val="20"/>
          <w:lang w:val="es-ES_tradnl"/>
        </w:rPr>
      </w:pPr>
      <w:r w:rsidRPr="0004344D">
        <w:rPr>
          <w:rFonts w:ascii="Verdana" w:hAnsi="Verdana"/>
          <w:sz w:val="20"/>
          <w:szCs w:val="20"/>
          <w:lang w:val="es-ES_tradnl"/>
        </w:rPr>
        <w:t xml:space="preserve">Su comentario </w:t>
      </w:r>
    </w:p>
    <w:p w:rsidR="006B64F3" w:rsidRPr="0004344D" w:rsidRDefault="006B64F3" w:rsidP="0004344D">
      <w:pPr>
        <w:spacing w:after="200" w:line="276" w:lineRule="auto"/>
        <w:ind w:left="142" w:right="168"/>
        <w:rPr>
          <w:rFonts w:ascii="Verdana" w:hAnsi="Verdana"/>
          <w:sz w:val="20"/>
          <w:szCs w:val="20"/>
          <w:lang w:val="es-ES_tradnl"/>
        </w:rPr>
      </w:pPr>
      <w:r w:rsidRPr="0004344D">
        <w:rPr>
          <w:rFonts w:ascii="Verdana" w:hAnsi="Verdana" w:cs="Arial"/>
          <w:sz w:val="20"/>
          <w:szCs w:val="20"/>
        </w:rPr>
        <w:t>No deja de impresionarnos la calidad de impresión de las prensas, estamos mas que satisfechos con la relación comercial directa con OMET</w:t>
      </w:r>
      <w:r w:rsidR="00E156EE" w:rsidRPr="0004344D">
        <w:rPr>
          <w:rFonts w:ascii="Verdana" w:hAnsi="Verdana" w:cs="Arial"/>
          <w:sz w:val="20"/>
          <w:szCs w:val="20"/>
        </w:rPr>
        <w:t xml:space="preserve"> y si el mercado responde y continuamos en esta línea de crecimiento, estamos seguros que nuestras próximas inversiones seguirán este camino junto a OMET.</w:t>
      </w:r>
    </w:p>
    <w:sectPr w:rsidR="006B64F3" w:rsidRPr="0004344D" w:rsidSect="0004344D">
      <w:headerReference w:type="default" r:id="rId8"/>
      <w:pgSz w:w="12240" w:h="20160" w:code="5"/>
      <w:pgMar w:top="177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C29" w:rsidRDefault="00646C29" w:rsidP="0004344D">
      <w:r>
        <w:separator/>
      </w:r>
    </w:p>
  </w:endnote>
  <w:endnote w:type="continuationSeparator" w:id="0">
    <w:p w:rsidR="00646C29" w:rsidRDefault="00646C29" w:rsidP="0004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C29" w:rsidRDefault="00646C29" w:rsidP="0004344D">
      <w:r>
        <w:separator/>
      </w:r>
    </w:p>
  </w:footnote>
  <w:footnote w:type="continuationSeparator" w:id="0">
    <w:p w:rsidR="00646C29" w:rsidRDefault="00646C29" w:rsidP="00043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44D" w:rsidRDefault="0004344D">
    <w:pPr>
      <w:pStyle w:val="Intestazione"/>
    </w:pPr>
    <w:r>
      <w:rPr>
        <w:rFonts w:ascii="Verdana" w:hAnsi="Verdana"/>
        <w:b/>
        <w:noProof/>
        <w:sz w:val="20"/>
        <w:szCs w:val="20"/>
        <w:lang w:val="en-GB" w:eastAsia="en-GB"/>
      </w:rPr>
      <w:drawing>
        <wp:inline distT="0" distB="0" distL="0" distR="0" wp14:anchorId="3391EC5A" wp14:editId="0024F9D0">
          <wp:extent cx="648759" cy="856211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MET orig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83" cy="858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344D" w:rsidRDefault="0004344D">
    <w:pPr>
      <w:pStyle w:val="Intestazione"/>
    </w:pPr>
  </w:p>
  <w:p w:rsidR="0004344D" w:rsidRDefault="0004344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6D1"/>
    <w:multiLevelType w:val="hybridMultilevel"/>
    <w:tmpl w:val="3448F5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C378D"/>
    <w:multiLevelType w:val="hybridMultilevel"/>
    <w:tmpl w:val="2B304EAA"/>
    <w:lvl w:ilvl="0" w:tplc="2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5D1974"/>
    <w:multiLevelType w:val="hybridMultilevel"/>
    <w:tmpl w:val="C9CE7B4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3AD"/>
    <w:rsid w:val="0004344D"/>
    <w:rsid w:val="000C43AD"/>
    <w:rsid w:val="00180518"/>
    <w:rsid w:val="00230398"/>
    <w:rsid w:val="00295D70"/>
    <w:rsid w:val="003F1F92"/>
    <w:rsid w:val="005178C9"/>
    <w:rsid w:val="005F7810"/>
    <w:rsid w:val="00646C29"/>
    <w:rsid w:val="006B64F3"/>
    <w:rsid w:val="00784E86"/>
    <w:rsid w:val="00903D69"/>
    <w:rsid w:val="00D3398E"/>
    <w:rsid w:val="00E156EE"/>
    <w:rsid w:val="00E9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A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3AD"/>
    <w:pPr>
      <w:ind w:left="720"/>
      <w:contextualSpacing/>
    </w:pPr>
  </w:style>
  <w:style w:type="character" w:customStyle="1" w:styleId="Texto">
    <w:name w:val="Texto"/>
    <w:uiPriority w:val="99"/>
    <w:rsid w:val="000C43AD"/>
    <w:rPr>
      <w:rFonts w:ascii="Adobe Caslon Pro" w:hAnsi="Adobe Caslon Pro" w:cs="Adobe Caslon Pro"/>
      <w:spacing w:val="0"/>
      <w:sz w:val="24"/>
      <w:szCs w:val="24"/>
      <w:vertAlign w:val="baseline"/>
    </w:rPr>
  </w:style>
  <w:style w:type="paragraph" w:styleId="Nessunaspaziatura">
    <w:name w:val="No Spacing"/>
    <w:uiPriority w:val="1"/>
    <w:qFormat/>
    <w:rsid w:val="000C43A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4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4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3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4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43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44D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3AD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43AD"/>
    <w:pPr>
      <w:ind w:left="720"/>
      <w:contextualSpacing/>
    </w:pPr>
  </w:style>
  <w:style w:type="character" w:customStyle="1" w:styleId="Texto">
    <w:name w:val="Texto"/>
    <w:uiPriority w:val="99"/>
    <w:rsid w:val="000C43AD"/>
    <w:rPr>
      <w:rFonts w:ascii="Adobe Caslon Pro" w:hAnsi="Adobe Caslon Pro" w:cs="Adobe Caslon Pro"/>
      <w:spacing w:val="0"/>
      <w:sz w:val="24"/>
      <w:szCs w:val="24"/>
      <w:vertAlign w:val="baseline"/>
    </w:rPr>
  </w:style>
  <w:style w:type="paragraph" w:styleId="Nessunaspaziatura">
    <w:name w:val="No Spacing"/>
    <w:uiPriority w:val="1"/>
    <w:qFormat/>
    <w:rsid w:val="000C43AD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34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344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434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44D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434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44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Caletrio</dc:creator>
  <cp:lastModifiedBy>HEWDV62147EL</cp:lastModifiedBy>
  <cp:revision>2</cp:revision>
  <cp:lastPrinted>2014-06-27T15:51:00Z</cp:lastPrinted>
  <dcterms:created xsi:type="dcterms:W3CDTF">2014-09-23T22:06:00Z</dcterms:created>
  <dcterms:modified xsi:type="dcterms:W3CDTF">2014-09-23T22:06:00Z</dcterms:modified>
</cp:coreProperties>
</file>