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8A" w:rsidRPr="00845883" w:rsidRDefault="0035428A" w:rsidP="009F3A44">
      <w:pPr>
        <w:ind w:left="142" w:right="141"/>
        <w:jc w:val="right"/>
        <w:rPr>
          <w:b/>
          <w:sz w:val="22"/>
          <w:szCs w:val="22"/>
          <w:vertAlign w:val="subscript"/>
        </w:rPr>
      </w:pPr>
    </w:p>
    <w:p w:rsidR="002C26B1" w:rsidRDefault="002C26B1" w:rsidP="009F3A44">
      <w:pPr>
        <w:ind w:left="142" w:right="141"/>
        <w:jc w:val="right"/>
        <w:rPr>
          <w:b/>
          <w:sz w:val="22"/>
        </w:rPr>
      </w:pPr>
    </w:p>
    <w:p w:rsidR="0035428A" w:rsidRPr="001D2BCB" w:rsidRDefault="002B2DF1" w:rsidP="009F3A44">
      <w:pPr>
        <w:ind w:left="142" w:right="141"/>
        <w:jc w:val="right"/>
        <w:rPr>
          <w:b/>
          <w:sz w:val="22"/>
          <w:szCs w:val="22"/>
          <w:lang w:val="en-GB"/>
        </w:rPr>
      </w:pPr>
      <w:r w:rsidRPr="001D2BCB">
        <w:rPr>
          <w:b/>
          <w:sz w:val="22"/>
          <w:lang w:val="en-GB"/>
        </w:rPr>
        <w:t>MAY</w:t>
      </w:r>
      <w:r w:rsidR="002549ED" w:rsidRPr="001D2BCB">
        <w:rPr>
          <w:b/>
          <w:sz w:val="22"/>
          <w:lang w:val="en-GB"/>
        </w:rPr>
        <w:t xml:space="preserve"> 2015</w:t>
      </w:r>
    </w:p>
    <w:p w:rsidR="0049663D" w:rsidRPr="001D2BCB" w:rsidRDefault="0049663D" w:rsidP="00F91AA0">
      <w:pPr>
        <w:overflowPunct w:val="0"/>
        <w:textAlignment w:val="baseline"/>
        <w:rPr>
          <w:rFonts w:cs="Calibri"/>
          <w:b/>
          <w:sz w:val="30"/>
          <w:szCs w:val="30"/>
          <w:lang w:val="en-GB"/>
        </w:rPr>
      </w:pPr>
    </w:p>
    <w:p w:rsidR="002F408B" w:rsidRDefault="00F80C99" w:rsidP="002F408B">
      <w:pPr>
        <w:overflowPunct w:val="0"/>
        <w:textAlignment w:val="baseline"/>
        <w:rPr>
          <w:rFonts w:cs="Calibri"/>
          <w:b/>
          <w:sz w:val="30"/>
          <w:szCs w:val="30"/>
          <w:lang w:val="en-GB"/>
        </w:rPr>
      </w:pPr>
      <w:proofErr w:type="spellStart"/>
      <w:r w:rsidRPr="00F80C99">
        <w:rPr>
          <w:rFonts w:cs="Calibri"/>
          <w:b/>
          <w:color w:val="FF0000"/>
          <w:sz w:val="30"/>
          <w:szCs w:val="30"/>
          <w:lang w:val="en-GB"/>
        </w:rPr>
        <w:t>iFLEX</w:t>
      </w:r>
      <w:proofErr w:type="spellEnd"/>
      <w:r w:rsidRPr="00F80C99">
        <w:rPr>
          <w:rFonts w:cs="Calibri"/>
          <w:b/>
          <w:color w:val="FF0000"/>
          <w:sz w:val="30"/>
          <w:szCs w:val="30"/>
          <w:lang w:val="en-GB"/>
        </w:rPr>
        <w:t xml:space="preserve"> </w:t>
      </w:r>
      <w:r w:rsidRPr="000B5DEB">
        <w:rPr>
          <w:rFonts w:cs="Calibri"/>
          <w:b/>
          <w:sz w:val="30"/>
          <w:szCs w:val="30"/>
          <w:lang w:val="en-GB"/>
        </w:rPr>
        <w:t xml:space="preserve">BY OMET </w:t>
      </w:r>
      <w:r w:rsidR="00D53BC4">
        <w:rPr>
          <w:rFonts w:cs="Calibri"/>
          <w:b/>
          <w:sz w:val="30"/>
          <w:szCs w:val="30"/>
          <w:lang w:val="en-GB"/>
        </w:rPr>
        <w:t xml:space="preserve">CHANGES </w:t>
      </w:r>
      <w:r w:rsidR="00B97257">
        <w:rPr>
          <w:rFonts w:cs="Calibri"/>
          <w:b/>
          <w:sz w:val="30"/>
          <w:szCs w:val="30"/>
          <w:lang w:val="en-GB"/>
        </w:rPr>
        <w:t>LABEL PRINTING FOREVER</w:t>
      </w:r>
    </w:p>
    <w:p w:rsidR="00B97257" w:rsidRPr="00F80C99" w:rsidRDefault="00B97257" w:rsidP="002F408B">
      <w:pPr>
        <w:overflowPunct w:val="0"/>
        <w:textAlignment w:val="baseline"/>
        <w:rPr>
          <w:rFonts w:cs="Calibri"/>
          <w:b/>
          <w:sz w:val="30"/>
          <w:szCs w:val="30"/>
          <w:lang w:val="en-GB"/>
        </w:rPr>
      </w:pPr>
    </w:p>
    <w:p w:rsidR="00F96DF1" w:rsidRDefault="00094149" w:rsidP="002F408B">
      <w:pPr>
        <w:pStyle w:val="Paragrafoelenco"/>
        <w:overflowPunct w:val="0"/>
        <w:ind w:left="0"/>
        <w:jc w:val="both"/>
        <w:textAlignment w:val="baseline"/>
        <w:rPr>
          <w:rFonts w:cs="Calibri"/>
          <w:b/>
          <w:lang w:val="en-GB"/>
        </w:rPr>
      </w:pPr>
      <w:proofErr w:type="spellStart"/>
      <w:r>
        <w:rPr>
          <w:rFonts w:cs="Calibri"/>
          <w:b/>
          <w:lang w:val="en-GB"/>
        </w:rPr>
        <w:t>iFLEX</w:t>
      </w:r>
      <w:proofErr w:type="spellEnd"/>
      <w:r>
        <w:rPr>
          <w:rFonts w:cs="Calibri"/>
          <w:b/>
          <w:lang w:val="en-GB"/>
        </w:rPr>
        <w:t>, the new label press by OMET: e</w:t>
      </w:r>
      <w:r w:rsidR="00F80C99" w:rsidRPr="00F80C99">
        <w:rPr>
          <w:rFonts w:cs="Calibri"/>
          <w:b/>
          <w:lang w:val="en-GB"/>
        </w:rPr>
        <w:t xml:space="preserve">ase of use, </w:t>
      </w:r>
      <w:r w:rsidR="001D2BCB">
        <w:rPr>
          <w:rFonts w:cs="Calibri"/>
          <w:b/>
          <w:lang w:val="en-GB"/>
        </w:rPr>
        <w:t>ergonomics of operation</w:t>
      </w:r>
      <w:r w:rsidR="00F80C99" w:rsidRPr="00F80C99">
        <w:rPr>
          <w:rFonts w:cs="Calibri"/>
          <w:b/>
          <w:lang w:val="en-GB"/>
        </w:rPr>
        <w:t xml:space="preserve"> and maximum return on investment</w:t>
      </w:r>
      <w:r>
        <w:rPr>
          <w:rFonts w:cs="Calibri"/>
          <w:b/>
          <w:lang w:val="en-GB"/>
        </w:rPr>
        <w:t>. Welcome to the future!</w:t>
      </w:r>
    </w:p>
    <w:p w:rsidR="00E447E5" w:rsidRDefault="00E447E5" w:rsidP="002F408B">
      <w:pPr>
        <w:pStyle w:val="Paragrafoelenco"/>
        <w:overflowPunct w:val="0"/>
        <w:ind w:left="0"/>
        <w:textAlignment w:val="baseline"/>
        <w:rPr>
          <w:bCs/>
          <w:color w:val="000000"/>
          <w:sz w:val="20"/>
          <w:szCs w:val="20"/>
          <w:lang w:val="en-GB"/>
        </w:rPr>
      </w:pPr>
    </w:p>
    <w:p w:rsidR="00F80C99" w:rsidRPr="00F80C99" w:rsidRDefault="00F80C99" w:rsidP="002F408B">
      <w:pPr>
        <w:pStyle w:val="Paragrafoelenco"/>
        <w:overflowPunct w:val="0"/>
        <w:ind w:left="0"/>
        <w:textAlignment w:val="baseline"/>
        <w:rPr>
          <w:bCs/>
          <w:color w:val="000000"/>
          <w:sz w:val="20"/>
          <w:szCs w:val="20"/>
          <w:lang w:val="en-GB"/>
        </w:rPr>
      </w:pPr>
      <w:r w:rsidRPr="00F80C99">
        <w:rPr>
          <w:bCs/>
          <w:color w:val="000000"/>
          <w:sz w:val="20"/>
          <w:szCs w:val="20"/>
          <w:lang w:val="en-GB"/>
        </w:rPr>
        <w:t xml:space="preserve">On May 19, 2015 OMET officially presents the new press </w:t>
      </w:r>
      <w:proofErr w:type="spellStart"/>
      <w:r w:rsidR="00D53BC4">
        <w:rPr>
          <w:bCs/>
          <w:color w:val="000000"/>
          <w:sz w:val="20"/>
          <w:szCs w:val="20"/>
          <w:lang w:val="en-GB"/>
        </w:rPr>
        <w:t>iFLEX</w:t>
      </w:r>
      <w:proofErr w:type="spellEnd"/>
      <w:r w:rsidR="00D53BC4">
        <w:rPr>
          <w:bCs/>
          <w:color w:val="000000"/>
          <w:sz w:val="20"/>
          <w:szCs w:val="20"/>
          <w:lang w:val="en-GB"/>
        </w:rPr>
        <w:t xml:space="preserve"> dedicated to label printing</w:t>
      </w:r>
      <w:r w:rsidR="001E7638">
        <w:rPr>
          <w:bCs/>
          <w:color w:val="000000"/>
          <w:sz w:val="20"/>
          <w:szCs w:val="20"/>
          <w:lang w:val="en-GB"/>
        </w:rPr>
        <w:t xml:space="preserve">. </w:t>
      </w:r>
      <w:r w:rsidR="00D53BC4">
        <w:rPr>
          <w:bCs/>
          <w:color w:val="000000"/>
          <w:sz w:val="20"/>
          <w:szCs w:val="20"/>
          <w:lang w:val="en-GB"/>
        </w:rPr>
        <w:t>It is the start of</w:t>
      </w:r>
      <w:r w:rsidR="001E7638">
        <w:rPr>
          <w:bCs/>
          <w:color w:val="000000"/>
          <w:sz w:val="20"/>
          <w:szCs w:val="20"/>
          <w:lang w:val="en-GB"/>
        </w:rPr>
        <w:t xml:space="preserve"> a new </w:t>
      </w:r>
      <w:r w:rsidR="00B97257">
        <w:rPr>
          <w:bCs/>
          <w:color w:val="000000"/>
          <w:sz w:val="20"/>
          <w:szCs w:val="20"/>
          <w:lang w:val="en-GB"/>
        </w:rPr>
        <w:t xml:space="preserve">way to print labels </w:t>
      </w:r>
      <w:r w:rsidR="00F96DF1">
        <w:rPr>
          <w:bCs/>
          <w:color w:val="000000"/>
          <w:sz w:val="20"/>
          <w:szCs w:val="20"/>
          <w:lang w:val="en-GB"/>
        </w:rPr>
        <w:t>packed with</w:t>
      </w:r>
      <w:r w:rsidR="001E7638">
        <w:rPr>
          <w:bCs/>
          <w:color w:val="000000"/>
          <w:sz w:val="20"/>
          <w:szCs w:val="20"/>
          <w:lang w:val="en-GB"/>
        </w:rPr>
        <w:t xml:space="preserve"> a great deal of </w:t>
      </w:r>
      <w:r w:rsidRPr="00F80C99">
        <w:rPr>
          <w:bCs/>
          <w:color w:val="000000"/>
          <w:sz w:val="20"/>
          <w:szCs w:val="20"/>
          <w:lang w:val="en-GB"/>
        </w:rPr>
        <w:t xml:space="preserve">innovation </w:t>
      </w:r>
      <w:r w:rsidR="001E7638">
        <w:rPr>
          <w:bCs/>
          <w:color w:val="000000"/>
          <w:sz w:val="20"/>
          <w:szCs w:val="20"/>
          <w:lang w:val="en-GB"/>
        </w:rPr>
        <w:t>aimed at simplifying</w:t>
      </w:r>
      <w:r w:rsidR="00B97257">
        <w:rPr>
          <w:bCs/>
          <w:color w:val="000000"/>
          <w:sz w:val="20"/>
          <w:szCs w:val="20"/>
          <w:lang w:val="en-GB"/>
        </w:rPr>
        <w:t xml:space="preserve"> the printer’s work</w:t>
      </w:r>
      <w:r w:rsidRPr="00F80C99">
        <w:rPr>
          <w:bCs/>
          <w:color w:val="000000"/>
          <w:sz w:val="20"/>
          <w:szCs w:val="20"/>
          <w:lang w:val="en-GB"/>
        </w:rPr>
        <w:t xml:space="preserve"> and increase the </w:t>
      </w:r>
      <w:r w:rsidR="00E447E5">
        <w:rPr>
          <w:bCs/>
          <w:color w:val="000000"/>
          <w:sz w:val="20"/>
          <w:szCs w:val="20"/>
          <w:lang w:val="en-GB"/>
        </w:rPr>
        <w:t xml:space="preserve">press </w:t>
      </w:r>
      <w:r w:rsidRPr="00F80C99">
        <w:rPr>
          <w:bCs/>
          <w:color w:val="000000"/>
          <w:sz w:val="20"/>
          <w:szCs w:val="20"/>
          <w:lang w:val="en-GB"/>
        </w:rPr>
        <w:t>efficiency</w:t>
      </w:r>
      <w:r w:rsidR="000B5DEB">
        <w:rPr>
          <w:bCs/>
          <w:color w:val="000000"/>
          <w:sz w:val="20"/>
          <w:szCs w:val="20"/>
          <w:lang w:val="en-GB"/>
        </w:rPr>
        <w:t xml:space="preserve">. </w:t>
      </w:r>
    </w:p>
    <w:p w:rsidR="002F408B" w:rsidRPr="00F80C99" w:rsidRDefault="002F408B" w:rsidP="002F408B">
      <w:pPr>
        <w:pStyle w:val="Paragrafoelenco"/>
        <w:overflowPunct w:val="0"/>
        <w:ind w:left="0"/>
        <w:textAlignment w:val="baseline"/>
        <w:rPr>
          <w:bCs/>
          <w:color w:val="000000"/>
          <w:sz w:val="20"/>
          <w:szCs w:val="20"/>
          <w:lang w:val="en-GB"/>
        </w:rPr>
      </w:pPr>
    </w:p>
    <w:p w:rsidR="00C3248C" w:rsidRDefault="00C3248C" w:rsidP="002F408B">
      <w:pPr>
        <w:pStyle w:val="Paragrafoelenco"/>
        <w:overflowPunct w:val="0"/>
        <w:ind w:left="0"/>
        <w:textAlignment w:val="baseline"/>
        <w:rPr>
          <w:bCs/>
          <w:color w:val="000000"/>
          <w:sz w:val="20"/>
          <w:szCs w:val="20"/>
          <w:lang w:val="en-GB"/>
        </w:rPr>
      </w:pPr>
      <w:r w:rsidRPr="00C3248C">
        <w:rPr>
          <w:bCs/>
          <w:color w:val="000000"/>
          <w:sz w:val="20"/>
          <w:szCs w:val="20"/>
          <w:lang w:val="en-GB"/>
        </w:rPr>
        <w:t xml:space="preserve">iFLEX, UV </w:t>
      </w:r>
      <w:r w:rsidR="00F706F7">
        <w:rPr>
          <w:bCs/>
          <w:color w:val="000000"/>
          <w:sz w:val="20"/>
          <w:szCs w:val="20"/>
          <w:lang w:val="en-GB"/>
        </w:rPr>
        <w:t>F</w:t>
      </w:r>
      <w:r w:rsidRPr="00C3248C">
        <w:rPr>
          <w:bCs/>
          <w:color w:val="000000"/>
          <w:sz w:val="20"/>
          <w:szCs w:val="20"/>
          <w:lang w:val="en-GB"/>
        </w:rPr>
        <w:t xml:space="preserve">lexo machine </w:t>
      </w:r>
      <w:r>
        <w:rPr>
          <w:bCs/>
          <w:color w:val="000000"/>
          <w:sz w:val="20"/>
          <w:szCs w:val="20"/>
          <w:lang w:val="en-GB"/>
        </w:rPr>
        <w:t>in width</w:t>
      </w:r>
      <w:r w:rsidR="002A08C2">
        <w:rPr>
          <w:bCs/>
          <w:color w:val="000000"/>
          <w:sz w:val="20"/>
          <w:szCs w:val="20"/>
          <w:lang w:val="en-GB"/>
        </w:rPr>
        <w:t xml:space="preserve"> 370</w:t>
      </w:r>
      <w:r w:rsidRPr="00C3248C">
        <w:rPr>
          <w:bCs/>
          <w:color w:val="000000"/>
          <w:sz w:val="20"/>
          <w:szCs w:val="20"/>
          <w:lang w:val="en-GB"/>
        </w:rPr>
        <w:t>mm</w:t>
      </w:r>
      <w:r w:rsidR="00F706F7">
        <w:rPr>
          <w:bCs/>
          <w:color w:val="000000"/>
          <w:sz w:val="20"/>
          <w:szCs w:val="20"/>
          <w:lang w:val="en-GB"/>
        </w:rPr>
        <w:t>,</w:t>
      </w:r>
      <w:r w:rsidRPr="00C3248C">
        <w:rPr>
          <w:bCs/>
          <w:color w:val="000000"/>
          <w:sz w:val="20"/>
          <w:szCs w:val="20"/>
          <w:lang w:val="en-GB"/>
        </w:rPr>
        <w:t xml:space="preserve"> inspired by </w:t>
      </w:r>
      <w:r w:rsidR="000B5DEB">
        <w:rPr>
          <w:bCs/>
          <w:color w:val="000000"/>
          <w:sz w:val="20"/>
          <w:szCs w:val="20"/>
          <w:lang w:val="en-GB"/>
        </w:rPr>
        <w:t>a</w:t>
      </w:r>
      <w:r>
        <w:rPr>
          <w:bCs/>
          <w:color w:val="000000"/>
          <w:sz w:val="20"/>
          <w:szCs w:val="20"/>
          <w:lang w:val="en-GB"/>
        </w:rPr>
        <w:t xml:space="preserve"> </w:t>
      </w:r>
      <w:r w:rsidRPr="00C3248C">
        <w:rPr>
          <w:bCs/>
          <w:color w:val="000000"/>
          <w:sz w:val="20"/>
          <w:szCs w:val="20"/>
          <w:lang w:val="en-GB"/>
        </w:rPr>
        <w:t xml:space="preserve">careful analysis of </w:t>
      </w:r>
      <w:r w:rsidR="002A08C2">
        <w:rPr>
          <w:bCs/>
          <w:color w:val="000000"/>
          <w:sz w:val="20"/>
          <w:szCs w:val="20"/>
          <w:lang w:val="en-GB"/>
        </w:rPr>
        <w:t>customers’</w:t>
      </w:r>
      <w:r w:rsidRPr="00C3248C">
        <w:rPr>
          <w:bCs/>
          <w:color w:val="000000"/>
          <w:sz w:val="20"/>
          <w:szCs w:val="20"/>
          <w:lang w:val="en-GB"/>
        </w:rPr>
        <w:t xml:space="preserve"> </w:t>
      </w:r>
      <w:r w:rsidR="000B5DEB">
        <w:rPr>
          <w:bCs/>
          <w:color w:val="000000"/>
          <w:sz w:val="20"/>
          <w:szCs w:val="20"/>
          <w:lang w:val="en-GB"/>
        </w:rPr>
        <w:t xml:space="preserve">needs and </w:t>
      </w:r>
      <w:r w:rsidR="002A08C2">
        <w:rPr>
          <w:bCs/>
          <w:color w:val="000000"/>
          <w:sz w:val="20"/>
          <w:szCs w:val="20"/>
          <w:lang w:val="en-GB"/>
        </w:rPr>
        <w:t>promoting</w:t>
      </w:r>
      <w:r w:rsidRPr="00C3248C">
        <w:rPr>
          <w:bCs/>
          <w:color w:val="000000"/>
          <w:sz w:val="20"/>
          <w:szCs w:val="20"/>
          <w:lang w:val="en-GB"/>
        </w:rPr>
        <w:t xml:space="preserve"> ease of operation, </w:t>
      </w:r>
      <w:r w:rsidR="001D2BCB">
        <w:rPr>
          <w:bCs/>
          <w:color w:val="000000"/>
          <w:sz w:val="20"/>
          <w:szCs w:val="20"/>
          <w:lang w:val="en-GB"/>
        </w:rPr>
        <w:t xml:space="preserve">is equipped </w:t>
      </w:r>
      <w:r w:rsidRPr="00C3248C">
        <w:rPr>
          <w:bCs/>
          <w:color w:val="000000"/>
          <w:sz w:val="20"/>
          <w:szCs w:val="20"/>
          <w:lang w:val="en-GB"/>
        </w:rPr>
        <w:t xml:space="preserve">with tools designed to </w:t>
      </w:r>
      <w:r w:rsidR="001D2BCB">
        <w:rPr>
          <w:bCs/>
          <w:color w:val="000000"/>
          <w:sz w:val="20"/>
          <w:szCs w:val="20"/>
          <w:lang w:val="en-GB"/>
        </w:rPr>
        <w:t>reach the</w:t>
      </w:r>
      <w:r w:rsidRPr="00C3248C">
        <w:rPr>
          <w:bCs/>
          <w:color w:val="000000"/>
          <w:sz w:val="20"/>
          <w:szCs w:val="20"/>
          <w:lang w:val="en-GB"/>
        </w:rPr>
        <w:t xml:space="preserve"> high</w:t>
      </w:r>
      <w:r w:rsidR="001D2BCB">
        <w:rPr>
          <w:bCs/>
          <w:color w:val="000000"/>
          <w:sz w:val="20"/>
          <w:szCs w:val="20"/>
          <w:lang w:val="en-GB"/>
        </w:rPr>
        <w:t>est print quality</w:t>
      </w:r>
      <w:r w:rsidRPr="00C3248C">
        <w:rPr>
          <w:bCs/>
          <w:color w:val="000000"/>
          <w:sz w:val="20"/>
          <w:szCs w:val="20"/>
          <w:lang w:val="en-GB"/>
        </w:rPr>
        <w:t xml:space="preserve"> in a few</w:t>
      </w:r>
      <w:r w:rsidR="00D53BC4">
        <w:rPr>
          <w:bCs/>
          <w:color w:val="000000"/>
          <w:sz w:val="20"/>
          <w:szCs w:val="20"/>
          <w:lang w:val="en-GB"/>
        </w:rPr>
        <w:t>, easy</w:t>
      </w:r>
      <w:r w:rsidRPr="00C3248C">
        <w:rPr>
          <w:bCs/>
          <w:color w:val="000000"/>
          <w:sz w:val="20"/>
          <w:szCs w:val="20"/>
          <w:lang w:val="en-GB"/>
        </w:rPr>
        <w:t xml:space="preserve"> steps. </w:t>
      </w:r>
      <w:r>
        <w:rPr>
          <w:bCs/>
          <w:color w:val="000000"/>
          <w:sz w:val="20"/>
          <w:szCs w:val="20"/>
          <w:lang w:val="en-GB"/>
        </w:rPr>
        <w:t xml:space="preserve">Specifically, we refer to </w:t>
      </w:r>
      <w:r w:rsidRPr="00C3248C">
        <w:rPr>
          <w:bCs/>
          <w:color w:val="000000"/>
          <w:sz w:val="20"/>
          <w:szCs w:val="20"/>
          <w:lang w:val="en-GB"/>
        </w:rPr>
        <w:t xml:space="preserve">innovative pre-register and register </w:t>
      </w:r>
      <w:r w:rsidR="00F706F7">
        <w:rPr>
          <w:bCs/>
          <w:color w:val="000000"/>
          <w:sz w:val="20"/>
          <w:szCs w:val="20"/>
          <w:lang w:val="en-GB"/>
        </w:rPr>
        <w:t>devices</w:t>
      </w:r>
      <w:r w:rsidRPr="00C3248C">
        <w:rPr>
          <w:bCs/>
          <w:color w:val="000000"/>
          <w:sz w:val="20"/>
          <w:szCs w:val="20"/>
          <w:lang w:val="en-GB"/>
        </w:rPr>
        <w:t xml:space="preserve"> that contribute to speed up the </w:t>
      </w:r>
      <w:r w:rsidR="00F706F7" w:rsidRPr="00C3248C">
        <w:rPr>
          <w:bCs/>
          <w:color w:val="000000"/>
          <w:sz w:val="20"/>
          <w:szCs w:val="20"/>
          <w:lang w:val="en-GB"/>
        </w:rPr>
        <w:t>machine</w:t>
      </w:r>
      <w:r w:rsidR="00F706F7">
        <w:rPr>
          <w:bCs/>
          <w:color w:val="000000"/>
          <w:sz w:val="20"/>
          <w:szCs w:val="20"/>
          <w:lang w:val="en-GB"/>
        </w:rPr>
        <w:t xml:space="preserve"> set-up </w:t>
      </w:r>
      <w:r w:rsidRPr="00C3248C">
        <w:rPr>
          <w:bCs/>
          <w:color w:val="000000"/>
          <w:sz w:val="20"/>
          <w:szCs w:val="20"/>
          <w:lang w:val="en-GB"/>
        </w:rPr>
        <w:t>after each job change</w:t>
      </w:r>
      <w:r>
        <w:rPr>
          <w:bCs/>
          <w:color w:val="000000"/>
          <w:sz w:val="20"/>
          <w:szCs w:val="20"/>
          <w:lang w:val="en-GB"/>
        </w:rPr>
        <w:t>over</w:t>
      </w:r>
      <w:r w:rsidRPr="00C3248C">
        <w:rPr>
          <w:bCs/>
          <w:color w:val="000000"/>
          <w:sz w:val="20"/>
          <w:szCs w:val="20"/>
          <w:lang w:val="en-GB"/>
        </w:rPr>
        <w:t>.</w:t>
      </w:r>
    </w:p>
    <w:p w:rsidR="002F408B" w:rsidRPr="00C3248C" w:rsidRDefault="002F408B" w:rsidP="002F408B">
      <w:pPr>
        <w:pStyle w:val="Paragrafoelenco"/>
        <w:overflowPunct w:val="0"/>
        <w:ind w:left="0"/>
        <w:textAlignment w:val="baseline"/>
        <w:rPr>
          <w:bCs/>
          <w:color w:val="000000"/>
          <w:sz w:val="20"/>
          <w:szCs w:val="20"/>
          <w:lang w:val="en-GB"/>
        </w:rPr>
      </w:pPr>
    </w:p>
    <w:p w:rsidR="00C3248C" w:rsidRPr="00C3248C" w:rsidRDefault="00C3248C" w:rsidP="002F408B">
      <w:pPr>
        <w:rPr>
          <w:bCs/>
          <w:color w:val="000000"/>
          <w:sz w:val="20"/>
          <w:szCs w:val="20"/>
          <w:lang w:val="en-GB"/>
        </w:rPr>
      </w:pPr>
      <w:r>
        <w:rPr>
          <w:bCs/>
          <w:color w:val="000000"/>
          <w:sz w:val="20"/>
          <w:szCs w:val="20"/>
          <w:lang w:val="en-GB"/>
        </w:rPr>
        <w:t>First of all, iLIGHT</w:t>
      </w:r>
      <w:r w:rsidRPr="00C3248C">
        <w:rPr>
          <w:bCs/>
          <w:color w:val="000000"/>
          <w:sz w:val="20"/>
          <w:szCs w:val="20"/>
          <w:lang w:val="en-GB"/>
        </w:rPr>
        <w:t xml:space="preserve">, pre-register system </w:t>
      </w:r>
      <w:r>
        <w:rPr>
          <w:bCs/>
          <w:color w:val="000000"/>
          <w:sz w:val="20"/>
          <w:szCs w:val="20"/>
          <w:lang w:val="en-GB"/>
        </w:rPr>
        <w:t>through</w:t>
      </w:r>
      <w:r w:rsidRPr="00C3248C">
        <w:rPr>
          <w:bCs/>
          <w:color w:val="000000"/>
          <w:sz w:val="20"/>
          <w:szCs w:val="20"/>
          <w:lang w:val="en-GB"/>
        </w:rPr>
        <w:t xml:space="preserve"> laser pointer</w:t>
      </w:r>
      <w:r w:rsidR="000B5DEB">
        <w:rPr>
          <w:bCs/>
          <w:color w:val="000000"/>
          <w:sz w:val="20"/>
          <w:szCs w:val="20"/>
          <w:lang w:val="en-GB"/>
        </w:rPr>
        <w:t>s</w:t>
      </w:r>
      <w:r w:rsidRPr="00C3248C">
        <w:rPr>
          <w:bCs/>
          <w:color w:val="000000"/>
          <w:sz w:val="20"/>
          <w:szCs w:val="20"/>
          <w:lang w:val="en-GB"/>
        </w:rPr>
        <w:t xml:space="preserve"> </w:t>
      </w:r>
      <w:r w:rsidR="000B5DEB">
        <w:rPr>
          <w:bCs/>
          <w:color w:val="000000"/>
          <w:sz w:val="20"/>
          <w:szCs w:val="20"/>
          <w:lang w:val="en-GB"/>
        </w:rPr>
        <w:t>located</w:t>
      </w:r>
      <w:r w:rsidR="00F706F7">
        <w:rPr>
          <w:bCs/>
          <w:color w:val="000000"/>
          <w:sz w:val="20"/>
          <w:szCs w:val="20"/>
          <w:lang w:val="en-GB"/>
        </w:rPr>
        <w:t xml:space="preserve"> </w:t>
      </w:r>
      <w:r w:rsidRPr="00C3248C">
        <w:rPr>
          <w:bCs/>
          <w:color w:val="000000"/>
          <w:sz w:val="20"/>
          <w:szCs w:val="20"/>
          <w:lang w:val="en-GB"/>
        </w:rPr>
        <w:t>on e</w:t>
      </w:r>
      <w:r w:rsidR="002A08C2">
        <w:rPr>
          <w:bCs/>
          <w:color w:val="000000"/>
          <w:sz w:val="20"/>
          <w:szCs w:val="20"/>
          <w:lang w:val="en-GB"/>
        </w:rPr>
        <w:t>ach</w:t>
      </w:r>
      <w:r w:rsidRPr="00C3248C">
        <w:rPr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2A08C2">
        <w:rPr>
          <w:bCs/>
          <w:color w:val="000000"/>
          <w:sz w:val="20"/>
          <w:szCs w:val="20"/>
          <w:lang w:val="en-GB"/>
        </w:rPr>
        <w:t>Flexo</w:t>
      </w:r>
      <w:proofErr w:type="spellEnd"/>
      <w:r w:rsidRPr="00C3248C">
        <w:rPr>
          <w:bCs/>
          <w:color w:val="000000"/>
          <w:sz w:val="20"/>
          <w:szCs w:val="20"/>
          <w:lang w:val="en-GB"/>
        </w:rPr>
        <w:t xml:space="preserve"> group. The laser pointer indicates the </w:t>
      </w:r>
      <w:r>
        <w:rPr>
          <w:bCs/>
          <w:color w:val="000000"/>
          <w:sz w:val="20"/>
          <w:szCs w:val="20"/>
          <w:lang w:val="en-GB"/>
        </w:rPr>
        <w:t xml:space="preserve">best </w:t>
      </w:r>
      <w:r w:rsidRPr="00C3248C">
        <w:rPr>
          <w:bCs/>
          <w:color w:val="000000"/>
          <w:sz w:val="20"/>
          <w:szCs w:val="20"/>
          <w:lang w:val="en-GB"/>
        </w:rPr>
        <w:t xml:space="preserve">alignment of </w:t>
      </w:r>
      <w:r w:rsidR="00DE09DB">
        <w:rPr>
          <w:bCs/>
          <w:color w:val="000000"/>
          <w:sz w:val="20"/>
          <w:szCs w:val="20"/>
          <w:lang w:val="en-GB"/>
        </w:rPr>
        <w:t xml:space="preserve">the </w:t>
      </w:r>
      <w:r>
        <w:rPr>
          <w:bCs/>
          <w:color w:val="000000"/>
          <w:sz w:val="20"/>
          <w:szCs w:val="20"/>
          <w:lang w:val="en-GB"/>
        </w:rPr>
        <w:t xml:space="preserve">plate </w:t>
      </w:r>
      <w:r w:rsidRPr="00C3248C">
        <w:rPr>
          <w:bCs/>
          <w:color w:val="000000"/>
          <w:sz w:val="20"/>
          <w:szCs w:val="20"/>
          <w:lang w:val="en-GB"/>
        </w:rPr>
        <w:t xml:space="preserve">holder with the aim to speed up the </w:t>
      </w:r>
      <w:r w:rsidRPr="00DF5DD5">
        <w:rPr>
          <w:bCs/>
          <w:color w:val="000000"/>
          <w:sz w:val="20"/>
          <w:szCs w:val="20"/>
          <w:lang w:val="en-GB"/>
        </w:rPr>
        <w:t xml:space="preserve">changeover and time to register. An identical laser pointer is positioned perpendicular to the die to guarantee </w:t>
      </w:r>
      <w:r w:rsidR="001D2BCB">
        <w:rPr>
          <w:bCs/>
          <w:color w:val="000000"/>
          <w:sz w:val="20"/>
          <w:szCs w:val="20"/>
          <w:lang w:val="en-GB"/>
        </w:rPr>
        <w:t>the quickest</w:t>
      </w:r>
      <w:r w:rsidR="00094149">
        <w:rPr>
          <w:bCs/>
          <w:color w:val="000000"/>
          <w:sz w:val="20"/>
          <w:szCs w:val="20"/>
          <w:lang w:val="en-GB"/>
        </w:rPr>
        <w:t>, and immediately effective,</w:t>
      </w:r>
      <w:r w:rsidRPr="00DF5DD5">
        <w:rPr>
          <w:bCs/>
          <w:color w:val="000000"/>
          <w:sz w:val="20"/>
          <w:szCs w:val="20"/>
          <w:lang w:val="en-GB"/>
        </w:rPr>
        <w:t xml:space="preserve"> </w:t>
      </w:r>
      <w:r w:rsidR="002A08C2">
        <w:rPr>
          <w:bCs/>
          <w:color w:val="000000"/>
          <w:sz w:val="20"/>
          <w:szCs w:val="20"/>
          <w:lang w:val="en-GB"/>
        </w:rPr>
        <w:t xml:space="preserve">die </w:t>
      </w:r>
      <w:r w:rsidRPr="00DF5DD5">
        <w:rPr>
          <w:bCs/>
          <w:color w:val="000000"/>
          <w:sz w:val="20"/>
          <w:szCs w:val="20"/>
          <w:lang w:val="en-GB"/>
        </w:rPr>
        <w:t>change</w:t>
      </w:r>
      <w:r w:rsidR="001D2BCB">
        <w:rPr>
          <w:bCs/>
          <w:color w:val="000000"/>
          <w:sz w:val="20"/>
          <w:szCs w:val="20"/>
          <w:lang w:val="en-GB"/>
        </w:rPr>
        <w:t>over</w:t>
      </w:r>
      <w:r w:rsidRPr="00DF5DD5">
        <w:rPr>
          <w:bCs/>
          <w:color w:val="000000"/>
          <w:sz w:val="20"/>
          <w:szCs w:val="20"/>
          <w:lang w:val="en-GB"/>
        </w:rPr>
        <w:t xml:space="preserve">. </w:t>
      </w:r>
      <w:r w:rsidR="001D2BCB">
        <w:rPr>
          <w:bCs/>
          <w:color w:val="000000"/>
          <w:sz w:val="20"/>
          <w:szCs w:val="20"/>
          <w:lang w:val="en-GB"/>
        </w:rPr>
        <w:t xml:space="preserve">The best register is achieved </w:t>
      </w:r>
      <w:r w:rsidR="00094149">
        <w:rPr>
          <w:bCs/>
          <w:color w:val="000000"/>
          <w:sz w:val="20"/>
          <w:szCs w:val="20"/>
          <w:lang w:val="en-GB"/>
        </w:rPr>
        <w:t>thanks to</w:t>
      </w:r>
      <w:r w:rsidR="001D2BCB">
        <w:rPr>
          <w:bCs/>
          <w:color w:val="000000"/>
          <w:sz w:val="20"/>
          <w:szCs w:val="20"/>
          <w:lang w:val="en-GB"/>
        </w:rPr>
        <w:t xml:space="preserve"> </w:t>
      </w:r>
      <w:r w:rsidRPr="00DF5DD5">
        <w:rPr>
          <w:bCs/>
          <w:color w:val="000000"/>
          <w:sz w:val="20"/>
          <w:szCs w:val="20"/>
          <w:lang w:val="en-GB"/>
        </w:rPr>
        <w:t>instant cameras positioned on each</w:t>
      </w:r>
      <w:r w:rsidRPr="00C3248C">
        <w:rPr>
          <w:bCs/>
          <w:color w:val="000000"/>
          <w:sz w:val="20"/>
          <w:szCs w:val="20"/>
          <w:lang w:val="en-GB"/>
        </w:rPr>
        <w:t xml:space="preserve"> printing unit </w:t>
      </w:r>
      <w:r w:rsidR="001D2BCB" w:rsidRPr="00094149">
        <w:rPr>
          <w:b/>
          <w:bCs/>
          <w:color w:val="000000"/>
          <w:sz w:val="20"/>
          <w:szCs w:val="20"/>
          <w:lang w:val="en-GB"/>
        </w:rPr>
        <w:t>(</w:t>
      </w:r>
      <w:proofErr w:type="spellStart"/>
      <w:r w:rsidR="001D2BCB" w:rsidRPr="00094149">
        <w:rPr>
          <w:b/>
          <w:bCs/>
          <w:color w:val="000000"/>
          <w:sz w:val="20"/>
          <w:szCs w:val="20"/>
          <w:lang w:val="en-GB"/>
        </w:rPr>
        <w:t>iCAM</w:t>
      </w:r>
      <w:proofErr w:type="spellEnd"/>
      <w:r w:rsidR="001D2BCB" w:rsidRPr="00094149">
        <w:rPr>
          <w:b/>
          <w:bCs/>
          <w:color w:val="000000"/>
          <w:sz w:val="20"/>
          <w:szCs w:val="20"/>
          <w:lang w:val="en-GB"/>
        </w:rPr>
        <w:t>)</w:t>
      </w:r>
      <w:r w:rsidR="00094149">
        <w:rPr>
          <w:bCs/>
          <w:color w:val="000000"/>
          <w:sz w:val="20"/>
          <w:szCs w:val="20"/>
          <w:lang w:val="en-GB"/>
        </w:rPr>
        <w:t xml:space="preserve"> capturing the register mark for immediate correction</w:t>
      </w:r>
      <w:r w:rsidR="00F96DF1">
        <w:rPr>
          <w:bCs/>
          <w:color w:val="000000"/>
          <w:sz w:val="20"/>
          <w:szCs w:val="20"/>
          <w:lang w:val="en-GB"/>
        </w:rPr>
        <w:t xml:space="preserve">, </w:t>
      </w:r>
      <w:r w:rsidR="00D53BC4">
        <w:rPr>
          <w:bCs/>
          <w:color w:val="000000"/>
          <w:sz w:val="20"/>
          <w:szCs w:val="20"/>
          <w:lang w:val="en-GB"/>
        </w:rPr>
        <w:t xml:space="preserve">and a monitor located centrally on the </w:t>
      </w:r>
      <w:r w:rsidRPr="00C3248C">
        <w:rPr>
          <w:bCs/>
          <w:color w:val="000000"/>
          <w:sz w:val="20"/>
          <w:szCs w:val="20"/>
          <w:lang w:val="en-GB"/>
        </w:rPr>
        <w:t xml:space="preserve">machine </w:t>
      </w:r>
      <w:r w:rsidRPr="00094149">
        <w:rPr>
          <w:b/>
          <w:bCs/>
          <w:color w:val="000000"/>
          <w:sz w:val="20"/>
          <w:szCs w:val="20"/>
          <w:lang w:val="en-GB"/>
        </w:rPr>
        <w:t>(</w:t>
      </w:r>
      <w:proofErr w:type="spellStart"/>
      <w:r w:rsidRPr="00094149">
        <w:rPr>
          <w:b/>
          <w:bCs/>
          <w:color w:val="000000"/>
          <w:sz w:val="20"/>
          <w:szCs w:val="20"/>
          <w:lang w:val="en-GB"/>
        </w:rPr>
        <w:t>iVISION</w:t>
      </w:r>
      <w:proofErr w:type="spellEnd"/>
      <w:r w:rsidRPr="00094149">
        <w:rPr>
          <w:b/>
          <w:bCs/>
          <w:color w:val="000000"/>
          <w:sz w:val="20"/>
          <w:szCs w:val="20"/>
          <w:lang w:val="en-GB"/>
        </w:rPr>
        <w:t>).</w:t>
      </w:r>
      <w:r w:rsidRPr="00C3248C">
        <w:rPr>
          <w:bCs/>
          <w:color w:val="000000"/>
          <w:sz w:val="20"/>
          <w:szCs w:val="20"/>
          <w:lang w:val="en-GB"/>
        </w:rPr>
        <w:t xml:space="preserve"> </w:t>
      </w:r>
      <w:r w:rsidR="001D2BCB">
        <w:rPr>
          <w:bCs/>
          <w:color w:val="000000"/>
          <w:sz w:val="20"/>
          <w:szCs w:val="20"/>
          <w:lang w:val="en-GB"/>
        </w:rPr>
        <w:t>Register is rapidly</w:t>
      </w:r>
      <w:r w:rsidR="00094149">
        <w:rPr>
          <w:bCs/>
          <w:color w:val="000000"/>
          <w:sz w:val="20"/>
          <w:szCs w:val="20"/>
          <w:lang w:val="en-GB"/>
        </w:rPr>
        <w:t xml:space="preserve"> set</w:t>
      </w:r>
      <w:r w:rsidRPr="00C3248C">
        <w:rPr>
          <w:bCs/>
          <w:color w:val="000000"/>
          <w:sz w:val="20"/>
          <w:szCs w:val="20"/>
          <w:lang w:val="en-GB"/>
        </w:rPr>
        <w:t xml:space="preserve">, as </w:t>
      </w:r>
      <w:r w:rsidR="00DE09DB">
        <w:rPr>
          <w:bCs/>
          <w:color w:val="000000"/>
          <w:sz w:val="20"/>
          <w:szCs w:val="20"/>
          <w:lang w:val="en-GB"/>
        </w:rPr>
        <w:t>the material advances</w:t>
      </w:r>
      <w:r w:rsidRPr="00C3248C">
        <w:rPr>
          <w:bCs/>
          <w:color w:val="000000"/>
          <w:sz w:val="20"/>
          <w:szCs w:val="20"/>
          <w:lang w:val="en-GB"/>
        </w:rPr>
        <w:t xml:space="preserve">, without having to wait </w:t>
      </w:r>
      <w:r w:rsidR="001D2BCB">
        <w:rPr>
          <w:bCs/>
          <w:color w:val="000000"/>
          <w:sz w:val="20"/>
          <w:szCs w:val="20"/>
          <w:lang w:val="en-GB"/>
        </w:rPr>
        <w:t>for</w:t>
      </w:r>
      <w:r w:rsidRPr="00C3248C">
        <w:rPr>
          <w:bCs/>
          <w:color w:val="000000"/>
          <w:sz w:val="20"/>
          <w:szCs w:val="20"/>
          <w:lang w:val="en-GB"/>
        </w:rPr>
        <w:t xml:space="preserve"> the</w:t>
      </w:r>
      <w:r>
        <w:rPr>
          <w:bCs/>
          <w:color w:val="000000"/>
          <w:sz w:val="20"/>
          <w:szCs w:val="20"/>
          <w:lang w:val="en-GB"/>
        </w:rPr>
        <w:t xml:space="preserve"> monitor </w:t>
      </w:r>
      <w:r w:rsidR="001D2BCB">
        <w:rPr>
          <w:bCs/>
          <w:color w:val="000000"/>
          <w:sz w:val="20"/>
          <w:szCs w:val="20"/>
          <w:lang w:val="en-GB"/>
        </w:rPr>
        <w:t xml:space="preserve">to </w:t>
      </w:r>
      <w:r>
        <w:rPr>
          <w:bCs/>
          <w:color w:val="000000"/>
          <w:sz w:val="20"/>
          <w:szCs w:val="20"/>
          <w:lang w:val="en-GB"/>
        </w:rPr>
        <w:t>show</w:t>
      </w:r>
      <w:r w:rsidRPr="00C3248C">
        <w:rPr>
          <w:bCs/>
          <w:color w:val="000000"/>
          <w:sz w:val="20"/>
          <w:szCs w:val="20"/>
          <w:lang w:val="en-GB"/>
        </w:rPr>
        <w:t xml:space="preserve"> the register mark at the end of the </w:t>
      </w:r>
      <w:r>
        <w:rPr>
          <w:bCs/>
          <w:color w:val="000000"/>
          <w:sz w:val="20"/>
          <w:szCs w:val="20"/>
          <w:lang w:val="en-GB"/>
        </w:rPr>
        <w:t>line</w:t>
      </w:r>
      <w:r w:rsidRPr="00C3248C">
        <w:rPr>
          <w:bCs/>
          <w:color w:val="000000"/>
          <w:sz w:val="20"/>
          <w:szCs w:val="20"/>
          <w:lang w:val="en-GB"/>
        </w:rPr>
        <w:t xml:space="preserve">. The results so far monitored </w:t>
      </w:r>
      <w:r>
        <w:rPr>
          <w:bCs/>
          <w:color w:val="000000"/>
          <w:sz w:val="20"/>
          <w:szCs w:val="20"/>
          <w:lang w:val="en-GB"/>
        </w:rPr>
        <w:t xml:space="preserve">of </w:t>
      </w:r>
      <w:r w:rsidRPr="00C3248C">
        <w:rPr>
          <w:bCs/>
          <w:color w:val="000000"/>
          <w:sz w:val="20"/>
          <w:szCs w:val="20"/>
          <w:lang w:val="en-GB"/>
        </w:rPr>
        <w:t xml:space="preserve">the combined work of </w:t>
      </w:r>
      <w:proofErr w:type="spellStart"/>
      <w:r w:rsidRPr="00C3248C">
        <w:rPr>
          <w:bCs/>
          <w:color w:val="000000"/>
          <w:sz w:val="20"/>
          <w:szCs w:val="20"/>
          <w:lang w:val="en-GB"/>
        </w:rPr>
        <w:t>i</w:t>
      </w:r>
      <w:r>
        <w:rPr>
          <w:bCs/>
          <w:color w:val="000000"/>
          <w:sz w:val="20"/>
          <w:szCs w:val="20"/>
          <w:lang w:val="en-GB"/>
        </w:rPr>
        <w:t>LIGHT</w:t>
      </w:r>
      <w:proofErr w:type="spellEnd"/>
      <w:r w:rsidRPr="00C3248C">
        <w:rPr>
          <w:bCs/>
          <w:color w:val="000000"/>
          <w:sz w:val="20"/>
          <w:szCs w:val="20"/>
          <w:lang w:val="en-GB"/>
        </w:rPr>
        <w:t xml:space="preserve"> laser pointers</w:t>
      </w:r>
      <w:r w:rsidR="002A08C2">
        <w:rPr>
          <w:bCs/>
          <w:color w:val="000000"/>
          <w:sz w:val="20"/>
          <w:szCs w:val="20"/>
          <w:lang w:val="en-GB"/>
        </w:rPr>
        <w:t xml:space="preserve">, </w:t>
      </w:r>
      <w:proofErr w:type="spellStart"/>
      <w:r w:rsidR="002A08C2" w:rsidRPr="00094149">
        <w:rPr>
          <w:b/>
          <w:bCs/>
          <w:color w:val="000000"/>
          <w:sz w:val="20"/>
          <w:szCs w:val="20"/>
          <w:lang w:val="en-GB"/>
        </w:rPr>
        <w:t>iCAM</w:t>
      </w:r>
      <w:proofErr w:type="spellEnd"/>
      <w:r w:rsidR="002A08C2" w:rsidRPr="00094149">
        <w:rPr>
          <w:b/>
          <w:bCs/>
          <w:color w:val="000000"/>
          <w:sz w:val="20"/>
          <w:szCs w:val="20"/>
          <w:lang w:val="en-GB"/>
        </w:rPr>
        <w:t xml:space="preserve"> </w:t>
      </w:r>
      <w:r w:rsidR="002A08C2">
        <w:rPr>
          <w:bCs/>
          <w:color w:val="000000"/>
          <w:sz w:val="20"/>
          <w:szCs w:val="20"/>
          <w:lang w:val="en-GB"/>
        </w:rPr>
        <w:t>smart cameras</w:t>
      </w:r>
      <w:r w:rsidRPr="00C3248C">
        <w:rPr>
          <w:bCs/>
          <w:color w:val="000000"/>
          <w:sz w:val="20"/>
          <w:szCs w:val="20"/>
          <w:lang w:val="en-GB"/>
        </w:rPr>
        <w:t xml:space="preserve"> and</w:t>
      </w:r>
      <w:r w:rsidRPr="00094149">
        <w:rPr>
          <w:b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094149">
        <w:rPr>
          <w:b/>
          <w:bCs/>
          <w:color w:val="000000"/>
          <w:sz w:val="20"/>
          <w:szCs w:val="20"/>
          <w:lang w:val="en-GB"/>
        </w:rPr>
        <w:t>iVISION</w:t>
      </w:r>
      <w:proofErr w:type="spellEnd"/>
      <w:r w:rsidRPr="00094149">
        <w:rPr>
          <w:b/>
          <w:bCs/>
          <w:color w:val="000000"/>
          <w:sz w:val="20"/>
          <w:szCs w:val="20"/>
          <w:lang w:val="en-GB"/>
        </w:rPr>
        <w:t xml:space="preserve"> </w:t>
      </w:r>
      <w:r w:rsidRPr="00C3248C">
        <w:rPr>
          <w:bCs/>
          <w:color w:val="000000"/>
          <w:sz w:val="20"/>
          <w:szCs w:val="20"/>
          <w:lang w:val="en-GB"/>
        </w:rPr>
        <w:t xml:space="preserve">system, guarantee a quantity of waste </w:t>
      </w:r>
      <w:r>
        <w:rPr>
          <w:bCs/>
          <w:color w:val="000000"/>
          <w:sz w:val="20"/>
          <w:szCs w:val="20"/>
          <w:lang w:val="en-GB"/>
        </w:rPr>
        <w:t>during set-up</w:t>
      </w:r>
      <w:r w:rsidRPr="00C3248C">
        <w:rPr>
          <w:bCs/>
          <w:color w:val="000000"/>
          <w:sz w:val="20"/>
          <w:szCs w:val="20"/>
          <w:lang w:val="en-GB"/>
        </w:rPr>
        <w:t xml:space="preserve"> similar to that obtained with </w:t>
      </w:r>
      <w:r>
        <w:rPr>
          <w:bCs/>
          <w:color w:val="000000"/>
          <w:sz w:val="20"/>
          <w:szCs w:val="20"/>
          <w:lang w:val="en-GB"/>
        </w:rPr>
        <w:t>fully</w:t>
      </w:r>
      <w:r w:rsidRPr="00C3248C">
        <w:rPr>
          <w:bCs/>
          <w:color w:val="000000"/>
          <w:sz w:val="20"/>
          <w:szCs w:val="20"/>
          <w:lang w:val="en-GB"/>
        </w:rPr>
        <w:t xml:space="preserve"> servo motorized machines.</w:t>
      </w:r>
    </w:p>
    <w:p w:rsidR="002F408B" w:rsidRPr="00C3248C" w:rsidRDefault="002F408B" w:rsidP="002F408B">
      <w:pPr>
        <w:rPr>
          <w:bCs/>
          <w:color w:val="000000"/>
          <w:sz w:val="20"/>
          <w:szCs w:val="20"/>
          <w:lang w:val="en-GB"/>
        </w:rPr>
      </w:pPr>
    </w:p>
    <w:p w:rsidR="009072E7" w:rsidRDefault="00C3248C" w:rsidP="00EC6A4D">
      <w:pPr>
        <w:pStyle w:val="Paragrafoelenco"/>
        <w:overflowPunct w:val="0"/>
        <w:ind w:left="0"/>
        <w:textAlignment w:val="baseline"/>
        <w:rPr>
          <w:bCs/>
          <w:color w:val="000000"/>
          <w:sz w:val="20"/>
          <w:szCs w:val="20"/>
          <w:lang w:val="en-GB"/>
        </w:rPr>
      </w:pPr>
      <w:r w:rsidRPr="00C3248C">
        <w:rPr>
          <w:bCs/>
          <w:color w:val="000000"/>
          <w:sz w:val="20"/>
          <w:szCs w:val="20"/>
          <w:lang w:val="en-GB"/>
        </w:rPr>
        <w:t xml:space="preserve">iFLEX </w:t>
      </w:r>
      <w:r w:rsidR="00094149">
        <w:rPr>
          <w:bCs/>
          <w:color w:val="000000"/>
          <w:sz w:val="20"/>
          <w:szCs w:val="20"/>
          <w:lang w:val="en-GB"/>
        </w:rPr>
        <w:t>introduces</w:t>
      </w:r>
      <w:r w:rsidRPr="00C3248C">
        <w:rPr>
          <w:bCs/>
          <w:color w:val="000000"/>
          <w:sz w:val="20"/>
          <w:szCs w:val="20"/>
          <w:lang w:val="en-GB"/>
        </w:rPr>
        <w:t xml:space="preserve"> the </w:t>
      </w:r>
      <w:r w:rsidR="00094149">
        <w:rPr>
          <w:bCs/>
          <w:color w:val="000000"/>
          <w:sz w:val="20"/>
          <w:szCs w:val="20"/>
          <w:lang w:val="en-GB"/>
        </w:rPr>
        <w:t xml:space="preserve">shortest </w:t>
      </w:r>
      <w:r w:rsidR="00094149" w:rsidRPr="00EC6A4D">
        <w:rPr>
          <w:bCs/>
          <w:color w:val="000000"/>
          <w:sz w:val="20"/>
          <w:szCs w:val="20"/>
          <w:lang w:val="en-GB"/>
        </w:rPr>
        <w:t xml:space="preserve">web path </w:t>
      </w:r>
      <w:r w:rsidR="00094149">
        <w:rPr>
          <w:bCs/>
          <w:color w:val="000000"/>
          <w:sz w:val="20"/>
          <w:szCs w:val="20"/>
          <w:lang w:val="en-GB"/>
        </w:rPr>
        <w:t>(1,3 meters</w:t>
      </w:r>
      <w:r w:rsidR="00EC6A4D">
        <w:rPr>
          <w:bCs/>
          <w:color w:val="000000"/>
          <w:sz w:val="20"/>
          <w:szCs w:val="20"/>
          <w:lang w:val="en-GB"/>
        </w:rPr>
        <w:t>)</w:t>
      </w:r>
      <w:r w:rsidR="00EC6A4D" w:rsidRPr="00EC6A4D">
        <w:rPr>
          <w:bCs/>
          <w:color w:val="000000"/>
          <w:sz w:val="20"/>
          <w:szCs w:val="20"/>
          <w:lang w:val="en-GB"/>
        </w:rPr>
        <w:t xml:space="preserve"> </w:t>
      </w:r>
      <w:r w:rsidRPr="00EC6A4D">
        <w:rPr>
          <w:bCs/>
          <w:color w:val="000000"/>
          <w:sz w:val="20"/>
          <w:szCs w:val="20"/>
          <w:lang w:val="en-GB"/>
        </w:rPr>
        <w:t xml:space="preserve">in the </w:t>
      </w:r>
      <w:r w:rsidR="00EC6A4D" w:rsidRPr="00EC6A4D">
        <w:rPr>
          <w:bCs/>
          <w:color w:val="000000"/>
          <w:sz w:val="20"/>
          <w:szCs w:val="20"/>
          <w:lang w:val="en-GB"/>
        </w:rPr>
        <w:t xml:space="preserve">field of narrow web machines </w:t>
      </w:r>
      <w:r w:rsidRPr="00EC6A4D">
        <w:rPr>
          <w:bCs/>
          <w:color w:val="000000"/>
          <w:sz w:val="20"/>
          <w:szCs w:val="20"/>
          <w:lang w:val="en-GB"/>
        </w:rPr>
        <w:t xml:space="preserve">which makes </w:t>
      </w:r>
      <w:r w:rsidR="00EC6A4D">
        <w:rPr>
          <w:bCs/>
          <w:color w:val="000000"/>
          <w:sz w:val="20"/>
          <w:szCs w:val="20"/>
          <w:lang w:val="en-GB"/>
        </w:rPr>
        <w:t xml:space="preserve">it </w:t>
      </w:r>
      <w:r w:rsidRPr="00EC6A4D">
        <w:rPr>
          <w:bCs/>
          <w:color w:val="000000"/>
          <w:sz w:val="20"/>
          <w:szCs w:val="20"/>
          <w:lang w:val="en-GB"/>
        </w:rPr>
        <w:t xml:space="preserve">a super compact </w:t>
      </w:r>
      <w:r w:rsidR="00EC6A4D">
        <w:rPr>
          <w:bCs/>
          <w:color w:val="000000"/>
          <w:sz w:val="20"/>
          <w:szCs w:val="20"/>
          <w:lang w:val="en-GB"/>
        </w:rPr>
        <w:t xml:space="preserve">press </w:t>
      </w:r>
      <w:r w:rsidR="00DE09DB">
        <w:rPr>
          <w:bCs/>
          <w:color w:val="000000"/>
          <w:sz w:val="20"/>
          <w:szCs w:val="20"/>
          <w:lang w:val="en-GB"/>
        </w:rPr>
        <w:t>ensuring</w:t>
      </w:r>
      <w:r w:rsidR="00EC6A4D">
        <w:rPr>
          <w:bCs/>
          <w:color w:val="000000"/>
          <w:sz w:val="20"/>
          <w:szCs w:val="20"/>
          <w:lang w:val="en-GB"/>
        </w:rPr>
        <w:t xml:space="preserve"> important </w:t>
      </w:r>
      <w:r w:rsidRPr="00EC6A4D">
        <w:rPr>
          <w:bCs/>
          <w:color w:val="000000"/>
          <w:sz w:val="20"/>
          <w:szCs w:val="20"/>
          <w:lang w:val="en-GB"/>
        </w:rPr>
        <w:t xml:space="preserve">material savings in </w:t>
      </w:r>
      <w:r w:rsidR="00EC6A4D">
        <w:rPr>
          <w:bCs/>
          <w:color w:val="000000"/>
          <w:sz w:val="20"/>
          <w:szCs w:val="20"/>
          <w:lang w:val="en-GB"/>
        </w:rPr>
        <w:t xml:space="preserve">the </w:t>
      </w:r>
      <w:r w:rsidRPr="00EC6A4D">
        <w:rPr>
          <w:bCs/>
          <w:color w:val="000000"/>
          <w:sz w:val="20"/>
          <w:szCs w:val="20"/>
          <w:lang w:val="en-GB"/>
        </w:rPr>
        <w:t>start-up phase (</w:t>
      </w:r>
      <w:r w:rsidR="00EC6A4D">
        <w:rPr>
          <w:bCs/>
          <w:color w:val="000000"/>
          <w:sz w:val="20"/>
          <w:szCs w:val="20"/>
          <w:lang w:val="en-GB"/>
        </w:rPr>
        <w:t xml:space="preserve">the </w:t>
      </w:r>
      <w:r w:rsidR="00DE09DB" w:rsidRPr="00EC6A4D">
        <w:rPr>
          <w:bCs/>
          <w:color w:val="000000"/>
          <w:sz w:val="20"/>
          <w:szCs w:val="20"/>
          <w:lang w:val="en-GB"/>
        </w:rPr>
        <w:t xml:space="preserve">register setting </w:t>
      </w:r>
      <w:r w:rsidR="00DE09DB">
        <w:rPr>
          <w:bCs/>
          <w:color w:val="000000"/>
          <w:sz w:val="20"/>
          <w:szCs w:val="20"/>
          <w:lang w:val="en-GB"/>
        </w:rPr>
        <w:t>waste i</w:t>
      </w:r>
      <w:r w:rsidR="00EC6A4D">
        <w:rPr>
          <w:bCs/>
          <w:color w:val="000000"/>
          <w:sz w:val="20"/>
          <w:szCs w:val="20"/>
          <w:lang w:val="en-GB"/>
        </w:rPr>
        <w:t>s</w:t>
      </w:r>
      <w:r w:rsidRPr="00EC6A4D">
        <w:rPr>
          <w:bCs/>
          <w:color w:val="000000"/>
          <w:sz w:val="20"/>
          <w:szCs w:val="20"/>
          <w:lang w:val="en-GB"/>
        </w:rPr>
        <w:t xml:space="preserve"> below the </w:t>
      </w:r>
      <w:r w:rsidR="00DE09DB">
        <w:rPr>
          <w:bCs/>
          <w:color w:val="000000"/>
          <w:sz w:val="20"/>
          <w:szCs w:val="20"/>
          <w:lang w:val="en-GB"/>
        </w:rPr>
        <w:t>web length b</w:t>
      </w:r>
      <w:r w:rsidRPr="00EC6A4D">
        <w:rPr>
          <w:bCs/>
          <w:color w:val="000000"/>
          <w:sz w:val="20"/>
          <w:szCs w:val="20"/>
          <w:lang w:val="en-GB"/>
        </w:rPr>
        <w:t xml:space="preserve">etween two prints!). iFLEX, moreover, is the only machine to have all the printing cylinders </w:t>
      </w:r>
      <w:r w:rsidR="00EC6A4D" w:rsidRPr="00EC6A4D">
        <w:rPr>
          <w:bCs/>
          <w:color w:val="000000"/>
          <w:sz w:val="20"/>
          <w:szCs w:val="20"/>
          <w:lang w:val="en-GB"/>
        </w:rPr>
        <w:t xml:space="preserve">Direct Drive </w:t>
      </w:r>
      <w:r w:rsidRPr="00EC6A4D">
        <w:rPr>
          <w:bCs/>
          <w:color w:val="000000"/>
          <w:sz w:val="20"/>
          <w:szCs w:val="20"/>
          <w:lang w:val="en-GB"/>
        </w:rPr>
        <w:t>controlled so to increase the printing precision and eliminate the critical</w:t>
      </w:r>
      <w:r w:rsidR="00EC6A4D">
        <w:rPr>
          <w:bCs/>
          <w:color w:val="000000"/>
          <w:sz w:val="20"/>
          <w:szCs w:val="20"/>
          <w:lang w:val="en-GB"/>
        </w:rPr>
        <w:t xml:space="preserve">ities due to traditional gear transmission. </w:t>
      </w:r>
      <w:r w:rsidRPr="00EC6A4D">
        <w:rPr>
          <w:bCs/>
          <w:color w:val="000000"/>
          <w:sz w:val="20"/>
          <w:szCs w:val="20"/>
          <w:lang w:val="en-GB"/>
        </w:rPr>
        <w:t xml:space="preserve">In this regard, the presence of </w:t>
      </w:r>
      <w:r w:rsidRPr="00094149">
        <w:rPr>
          <w:b/>
          <w:bCs/>
          <w:color w:val="000000"/>
          <w:sz w:val="20"/>
          <w:szCs w:val="20"/>
          <w:lang w:val="en-GB"/>
        </w:rPr>
        <w:t>only on</w:t>
      </w:r>
      <w:r w:rsidR="00DE09DB" w:rsidRPr="00094149">
        <w:rPr>
          <w:b/>
          <w:bCs/>
          <w:color w:val="000000"/>
          <w:sz w:val="20"/>
          <w:szCs w:val="20"/>
          <w:lang w:val="en-GB"/>
        </w:rPr>
        <w:t>e gear</w:t>
      </w:r>
      <w:r w:rsidR="00DE09DB">
        <w:rPr>
          <w:bCs/>
          <w:color w:val="000000"/>
          <w:sz w:val="20"/>
          <w:szCs w:val="20"/>
          <w:lang w:val="en-GB"/>
        </w:rPr>
        <w:t xml:space="preserve"> </w:t>
      </w:r>
      <w:r w:rsidR="00F96DF1">
        <w:rPr>
          <w:bCs/>
          <w:color w:val="000000"/>
          <w:sz w:val="20"/>
          <w:szCs w:val="20"/>
          <w:lang w:val="en-GB"/>
        </w:rPr>
        <w:t>per</w:t>
      </w:r>
      <w:r w:rsidR="00DE09DB">
        <w:rPr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F96DF1">
        <w:rPr>
          <w:bCs/>
          <w:color w:val="000000"/>
          <w:sz w:val="20"/>
          <w:szCs w:val="20"/>
          <w:lang w:val="en-GB"/>
        </w:rPr>
        <w:t>Flexo</w:t>
      </w:r>
      <w:proofErr w:type="spellEnd"/>
      <w:r w:rsidR="00F96DF1">
        <w:rPr>
          <w:bCs/>
          <w:color w:val="000000"/>
          <w:sz w:val="20"/>
          <w:szCs w:val="20"/>
          <w:lang w:val="en-GB"/>
        </w:rPr>
        <w:t xml:space="preserve"> </w:t>
      </w:r>
      <w:r w:rsidR="00DE09DB">
        <w:rPr>
          <w:bCs/>
          <w:color w:val="000000"/>
          <w:sz w:val="20"/>
          <w:szCs w:val="20"/>
          <w:lang w:val="en-GB"/>
        </w:rPr>
        <w:t xml:space="preserve">unit is </w:t>
      </w:r>
      <w:r w:rsidRPr="00EC6A4D">
        <w:rPr>
          <w:bCs/>
          <w:color w:val="000000"/>
          <w:sz w:val="20"/>
          <w:szCs w:val="20"/>
          <w:lang w:val="en-GB"/>
        </w:rPr>
        <w:t xml:space="preserve">guarantee of </w:t>
      </w:r>
      <w:r w:rsidR="00094149" w:rsidRPr="00094149">
        <w:rPr>
          <w:b/>
          <w:bCs/>
          <w:color w:val="000000"/>
          <w:sz w:val="20"/>
          <w:szCs w:val="20"/>
          <w:lang w:val="en-GB"/>
        </w:rPr>
        <w:t>elevated</w:t>
      </w:r>
      <w:r w:rsidR="00EC6A4D" w:rsidRPr="00094149">
        <w:rPr>
          <w:b/>
          <w:bCs/>
          <w:color w:val="000000"/>
          <w:sz w:val="20"/>
          <w:szCs w:val="20"/>
          <w:lang w:val="en-GB"/>
        </w:rPr>
        <w:t xml:space="preserve"> print quality </w:t>
      </w:r>
      <w:r w:rsidRPr="00094149">
        <w:rPr>
          <w:b/>
          <w:bCs/>
          <w:color w:val="000000"/>
          <w:sz w:val="20"/>
          <w:szCs w:val="20"/>
          <w:lang w:val="en-GB"/>
        </w:rPr>
        <w:t>result</w:t>
      </w:r>
      <w:r w:rsidRPr="00EC6A4D">
        <w:rPr>
          <w:bCs/>
          <w:color w:val="000000"/>
          <w:sz w:val="20"/>
          <w:szCs w:val="20"/>
          <w:lang w:val="en-GB"/>
        </w:rPr>
        <w:t xml:space="preserve">s. </w:t>
      </w:r>
    </w:p>
    <w:p w:rsidR="009072E7" w:rsidRDefault="009072E7" w:rsidP="00EC6A4D">
      <w:pPr>
        <w:pStyle w:val="Paragrafoelenco"/>
        <w:overflowPunct w:val="0"/>
        <w:ind w:left="0"/>
        <w:textAlignment w:val="baseline"/>
        <w:rPr>
          <w:bCs/>
          <w:color w:val="000000"/>
          <w:sz w:val="20"/>
          <w:szCs w:val="20"/>
          <w:lang w:val="en-GB"/>
        </w:rPr>
      </w:pPr>
    </w:p>
    <w:p w:rsidR="00C3248C" w:rsidRPr="00EC6A4D" w:rsidRDefault="00EC6A4D" w:rsidP="00EC6A4D">
      <w:pPr>
        <w:pStyle w:val="Paragrafoelenco"/>
        <w:overflowPunct w:val="0"/>
        <w:ind w:left="0"/>
        <w:textAlignment w:val="baseline"/>
        <w:rPr>
          <w:bCs/>
          <w:color w:val="000000"/>
          <w:sz w:val="20"/>
          <w:szCs w:val="20"/>
          <w:lang w:val="en-GB"/>
        </w:rPr>
      </w:pPr>
      <w:r w:rsidRPr="00510F3F">
        <w:rPr>
          <w:bCs/>
          <w:color w:val="000000"/>
          <w:sz w:val="20"/>
          <w:szCs w:val="20"/>
          <w:lang w:val="en-GB"/>
        </w:rPr>
        <w:t xml:space="preserve">At the end of the line, </w:t>
      </w:r>
      <w:r w:rsidR="001A25FC">
        <w:rPr>
          <w:bCs/>
          <w:color w:val="000000"/>
          <w:sz w:val="20"/>
          <w:szCs w:val="20"/>
          <w:lang w:val="en-GB"/>
        </w:rPr>
        <w:t xml:space="preserve">through </w:t>
      </w:r>
      <w:r w:rsidRPr="00510F3F">
        <w:rPr>
          <w:bCs/>
          <w:color w:val="000000"/>
          <w:sz w:val="20"/>
          <w:szCs w:val="20"/>
          <w:lang w:val="en-GB"/>
        </w:rPr>
        <w:t>the new die-cutting quick-change</w:t>
      </w:r>
      <w:r w:rsidR="00510F3F" w:rsidRPr="00510F3F">
        <w:rPr>
          <w:bCs/>
          <w:color w:val="000000"/>
          <w:sz w:val="20"/>
          <w:szCs w:val="20"/>
          <w:lang w:val="en-GB"/>
        </w:rPr>
        <w:t xml:space="preserve"> (QCDC)</w:t>
      </w:r>
      <w:r w:rsidR="006A1A29">
        <w:rPr>
          <w:bCs/>
          <w:color w:val="000000"/>
          <w:sz w:val="20"/>
          <w:szCs w:val="20"/>
          <w:lang w:val="en-GB"/>
        </w:rPr>
        <w:t>,</w:t>
      </w:r>
      <w:r w:rsidR="00510F3F" w:rsidRPr="00510F3F">
        <w:rPr>
          <w:bCs/>
          <w:color w:val="000000"/>
          <w:sz w:val="20"/>
          <w:szCs w:val="20"/>
          <w:lang w:val="en-GB"/>
        </w:rPr>
        <w:t xml:space="preserve"> </w:t>
      </w:r>
      <w:r w:rsidR="001A25FC">
        <w:rPr>
          <w:bCs/>
          <w:color w:val="000000"/>
          <w:sz w:val="20"/>
          <w:szCs w:val="20"/>
          <w:lang w:val="en-GB"/>
        </w:rPr>
        <w:t xml:space="preserve">it is possible to prepare </w:t>
      </w:r>
      <w:r w:rsidR="00510F3F">
        <w:rPr>
          <w:bCs/>
          <w:color w:val="000000"/>
          <w:sz w:val="20"/>
          <w:szCs w:val="20"/>
          <w:lang w:val="en-GB"/>
        </w:rPr>
        <w:t xml:space="preserve">the die cylinder </w:t>
      </w:r>
      <w:r w:rsidR="00094149">
        <w:rPr>
          <w:bCs/>
          <w:color w:val="000000"/>
          <w:sz w:val="20"/>
          <w:szCs w:val="20"/>
          <w:lang w:val="en-GB"/>
        </w:rPr>
        <w:t>offline</w:t>
      </w:r>
      <w:r w:rsidR="00094149">
        <w:rPr>
          <w:bCs/>
          <w:color w:val="000000"/>
          <w:sz w:val="20"/>
          <w:szCs w:val="20"/>
          <w:lang w:val="en-GB"/>
        </w:rPr>
        <w:t xml:space="preserve"> </w:t>
      </w:r>
      <w:r w:rsidR="00510F3F">
        <w:rPr>
          <w:bCs/>
          <w:color w:val="000000"/>
          <w:sz w:val="20"/>
          <w:szCs w:val="20"/>
          <w:lang w:val="en-GB"/>
        </w:rPr>
        <w:t xml:space="preserve">on a </w:t>
      </w:r>
      <w:r w:rsidR="00094149">
        <w:rPr>
          <w:bCs/>
          <w:color w:val="000000"/>
          <w:sz w:val="20"/>
          <w:szCs w:val="20"/>
          <w:lang w:val="en-GB"/>
        </w:rPr>
        <w:t xml:space="preserve">specific </w:t>
      </w:r>
      <w:r w:rsidR="00510F3F">
        <w:rPr>
          <w:bCs/>
          <w:color w:val="000000"/>
          <w:sz w:val="20"/>
          <w:szCs w:val="20"/>
          <w:lang w:val="en-GB"/>
        </w:rPr>
        <w:t>trolley</w:t>
      </w:r>
      <w:r w:rsidR="00510F3F" w:rsidRPr="00510F3F">
        <w:rPr>
          <w:bCs/>
          <w:color w:val="000000"/>
          <w:sz w:val="20"/>
          <w:szCs w:val="20"/>
          <w:lang w:val="en-GB"/>
        </w:rPr>
        <w:t xml:space="preserve">, with no need </w:t>
      </w:r>
      <w:r w:rsidR="00DE09DB">
        <w:rPr>
          <w:bCs/>
          <w:color w:val="000000"/>
          <w:sz w:val="20"/>
          <w:szCs w:val="20"/>
          <w:lang w:val="en-GB"/>
        </w:rPr>
        <w:t>of lifting</w:t>
      </w:r>
      <w:r>
        <w:rPr>
          <w:bCs/>
          <w:color w:val="000000"/>
          <w:sz w:val="20"/>
          <w:szCs w:val="20"/>
          <w:lang w:val="en-GB"/>
        </w:rPr>
        <w:t xml:space="preserve"> hoists</w:t>
      </w:r>
      <w:r w:rsidR="00C3248C" w:rsidRPr="00EC6A4D">
        <w:rPr>
          <w:bCs/>
          <w:color w:val="000000"/>
          <w:sz w:val="20"/>
          <w:szCs w:val="20"/>
          <w:lang w:val="en-GB"/>
        </w:rPr>
        <w:t xml:space="preserve">. iFLEX </w:t>
      </w:r>
      <w:r>
        <w:rPr>
          <w:bCs/>
          <w:color w:val="000000"/>
          <w:sz w:val="20"/>
          <w:szCs w:val="20"/>
          <w:lang w:val="en-GB"/>
        </w:rPr>
        <w:t xml:space="preserve">label printing machine </w:t>
      </w:r>
      <w:r w:rsidR="00C3248C" w:rsidRPr="00EC6A4D">
        <w:rPr>
          <w:bCs/>
          <w:color w:val="000000"/>
          <w:sz w:val="20"/>
          <w:szCs w:val="20"/>
          <w:lang w:val="en-GB"/>
        </w:rPr>
        <w:t xml:space="preserve">is equipped with </w:t>
      </w:r>
      <w:r w:rsidR="00C3248C" w:rsidRPr="00094149">
        <w:rPr>
          <w:b/>
          <w:bCs/>
          <w:color w:val="000000"/>
          <w:sz w:val="20"/>
          <w:szCs w:val="20"/>
          <w:lang w:val="en-GB"/>
        </w:rPr>
        <w:t>Rock'n'Roll</w:t>
      </w:r>
      <w:r w:rsidRPr="00094149">
        <w:rPr>
          <w:b/>
          <w:bCs/>
          <w:color w:val="000000"/>
          <w:sz w:val="20"/>
          <w:szCs w:val="20"/>
          <w:lang w:val="en-GB"/>
        </w:rPr>
        <w:t xml:space="preserve"> </w:t>
      </w:r>
      <w:r w:rsidR="00DE09DB" w:rsidRPr="00094149">
        <w:rPr>
          <w:b/>
          <w:bCs/>
          <w:color w:val="000000"/>
          <w:sz w:val="20"/>
          <w:szCs w:val="20"/>
          <w:lang w:val="en-GB"/>
        </w:rPr>
        <w:t>automatic matrix rewinding system</w:t>
      </w:r>
      <w:r w:rsidR="00DE09DB" w:rsidRPr="00EC6A4D">
        <w:rPr>
          <w:bCs/>
          <w:color w:val="000000"/>
          <w:sz w:val="20"/>
          <w:szCs w:val="20"/>
          <w:lang w:val="en-GB"/>
        </w:rPr>
        <w:t xml:space="preserve"> </w:t>
      </w:r>
      <w:r>
        <w:rPr>
          <w:bCs/>
          <w:color w:val="000000"/>
          <w:sz w:val="20"/>
          <w:szCs w:val="20"/>
          <w:lang w:val="en-GB"/>
        </w:rPr>
        <w:t>that</w:t>
      </w:r>
      <w:r w:rsidR="00C3248C" w:rsidRPr="00EC6A4D">
        <w:rPr>
          <w:bCs/>
          <w:color w:val="000000"/>
          <w:sz w:val="20"/>
          <w:szCs w:val="20"/>
          <w:lang w:val="en-GB"/>
        </w:rPr>
        <w:t xml:space="preserve"> guarantee</w:t>
      </w:r>
      <w:r>
        <w:rPr>
          <w:bCs/>
          <w:color w:val="000000"/>
          <w:sz w:val="20"/>
          <w:szCs w:val="20"/>
          <w:lang w:val="en-GB"/>
        </w:rPr>
        <w:t>s</w:t>
      </w:r>
      <w:r w:rsidR="00C3248C" w:rsidRPr="00EC6A4D">
        <w:rPr>
          <w:bCs/>
          <w:color w:val="000000"/>
          <w:sz w:val="20"/>
          <w:szCs w:val="20"/>
          <w:lang w:val="en-GB"/>
        </w:rPr>
        <w:t xml:space="preserve"> </w:t>
      </w:r>
      <w:r>
        <w:rPr>
          <w:bCs/>
          <w:color w:val="000000"/>
          <w:sz w:val="20"/>
          <w:szCs w:val="20"/>
          <w:lang w:val="en-GB"/>
        </w:rPr>
        <w:t xml:space="preserve">a smooth printing process with no </w:t>
      </w:r>
      <w:r w:rsidR="00C3248C" w:rsidRPr="00EC6A4D">
        <w:rPr>
          <w:bCs/>
          <w:color w:val="000000"/>
          <w:sz w:val="20"/>
          <w:szCs w:val="20"/>
          <w:lang w:val="en-GB"/>
        </w:rPr>
        <w:t xml:space="preserve">slowdowns in the </w:t>
      </w:r>
      <w:r>
        <w:rPr>
          <w:bCs/>
          <w:color w:val="000000"/>
          <w:sz w:val="20"/>
          <w:szCs w:val="20"/>
          <w:lang w:val="en-GB"/>
        </w:rPr>
        <w:t>die-cutting phase</w:t>
      </w:r>
      <w:r w:rsidR="00C3248C" w:rsidRPr="00EC6A4D">
        <w:rPr>
          <w:bCs/>
          <w:color w:val="000000"/>
          <w:sz w:val="20"/>
          <w:szCs w:val="20"/>
          <w:lang w:val="en-GB"/>
        </w:rPr>
        <w:t xml:space="preserve">, even in the case of complex shapes. The </w:t>
      </w:r>
      <w:r>
        <w:rPr>
          <w:bCs/>
          <w:color w:val="000000"/>
          <w:sz w:val="20"/>
          <w:szCs w:val="20"/>
          <w:lang w:val="en-GB"/>
        </w:rPr>
        <w:t xml:space="preserve">ensemble of die, cut and matrix rewinding is </w:t>
      </w:r>
      <w:r w:rsidR="001A25FC">
        <w:rPr>
          <w:bCs/>
          <w:color w:val="000000"/>
          <w:sz w:val="20"/>
          <w:szCs w:val="20"/>
          <w:lang w:val="en-GB"/>
        </w:rPr>
        <w:t>named</w:t>
      </w:r>
      <w:r>
        <w:rPr>
          <w:bCs/>
          <w:color w:val="000000"/>
          <w:sz w:val="20"/>
          <w:szCs w:val="20"/>
          <w:lang w:val="en-GB"/>
        </w:rPr>
        <w:t xml:space="preserve"> </w:t>
      </w:r>
      <w:r w:rsidR="00C3248C" w:rsidRPr="00094149">
        <w:rPr>
          <w:b/>
          <w:bCs/>
          <w:color w:val="000000"/>
          <w:sz w:val="20"/>
          <w:szCs w:val="20"/>
          <w:lang w:val="en-GB"/>
        </w:rPr>
        <w:t>CONVERTING EXPRESS</w:t>
      </w:r>
      <w:r w:rsidR="00C3248C" w:rsidRPr="00EC6A4D">
        <w:rPr>
          <w:bCs/>
          <w:color w:val="000000"/>
          <w:sz w:val="20"/>
          <w:szCs w:val="20"/>
          <w:lang w:val="en-GB"/>
        </w:rPr>
        <w:t>.</w:t>
      </w:r>
    </w:p>
    <w:p w:rsidR="00336718" w:rsidRPr="00C3248C" w:rsidRDefault="00336718" w:rsidP="002F408B">
      <w:pPr>
        <w:pStyle w:val="Paragrafoelenco"/>
        <w:overflowPunct w:val="0"/>
        <w:ind w:left="0"/>
        <w:textAlignment w:val="baseline"/>
        <w:rPr>
          <w:bCs/>
          <w:color w:val="000000"/>
          <w:sz w:val="20"/>
          <w:szCs w:val="20"/>
          <w:lang w:val="en-GB"/>
        </w:rPr>
      </w:pPr>
    </w:p>
    <w:p w:rsidR="00C3248C" w:rsidRPr="00C3248C" w:rsidRDefault="00C3248C" w:rsidP="002F408B">
      <w:pPr>
        <w:pStyle w:val="Paragrafoelenco"/>
        <w:overflowPunct w:val="0"/>
        <w:ind w:left="0"/>
        <w:textAlignment w:val="baseline"/>
        <w:rPr>
          <w:bCs/>
          <w:color w:val="000000"/>
          <w:sz w:val="20"/>
          <w:szCs w:val="20"/>
          <w:lang w:val="en-GB"/>
        </w:rPr>
      </w:pPr>
      <w:r w:rsidRPr="00C3248C">
        <w:rPr>
          <w:bCs/>
          <w:color w:val="000000"/>
          <w:sz w:val="20"/>
          <w:szCs w:val="20"/>
          <w:lang w:val="en-GB"/>
        </w:rPr>
        <w:t xml:space="preserve">The machine handles a wide range of </w:t>
      </w:r>
      <w:r w:rsidR="00EC6A4D">
        <w:rPr>
          <w:bCs/>
          <w:color w:val="000000"/>
          <w:sz w:val="20"/>
          <w:szCs w:val="20"/>
          <w:lang w:val="en-GB"/>
        </w:rPr>
        <w:t>formats</w:t>
      </w:r>
      <w:r w:rsidR="001A25FC">
        <w:rPr>
          <w:bCs/>
          <w:color w:val="000000"/>
          <w:sz w:val="20"/>
          <w:szCs w:val="20"/>
          <w:lang w:val="en-GB"/>
        </w:rPr>
        <w:t xml:space="preserve"> (</w:t>
      </w:r>
      <w:r w:rsidR="00EC6A4D" w:rsidRPr="00EC6A4D">
        <w:rPr>
          <w:bCs/>
          <w:color w:val="000000"/>
          <w:sz w:val="20"/>
          <w:szCs w:val="20"/>
          <w:lang w:val="en-GB"/>
        </w:rPr>
        <w:t xml:space="preserve"> </w:t>
      </w:r>
      <w:r w:rsidR="00EC6A4D" w:rsidRPr="00C3248C">
        <w:rPr>
          <w:bCs/>
          <w:color w:val="000000"/>
          <w:sz w:val="20"/>
          <w:szCs w:val="20"/>
          <w:lang w:val="en-GB"/>
        </w:rPr>
        <w:t>from 5 to 18 ½</w:t>
      </w:r>
      <w:r w:rsidR="001A25FC">
        <w:rPr>
          <w:bCs/>
          <w:color w:val="000000"/>
          <w:sz w:val="20"/>
          <w:szCs w:val="20"/>
          <w:lang w:val="en-GB"/>
        </w:rPr>
        <w:t xml:space="preserve"> </w:t>
      </w:r>
      <w:r w:rsidR="00EC6A4D" w:rsidRPr="00C3248C">
        <w:rPr>
          <w:bCs/>
          <w:color w:val="000000"/>
          <w:sz w:val="20"/>
          <w:szCs w:val="20"/>
          <w:lang w:val="en-GB"/>
        </w:rPr>
        <w:t>'</w:t>
      </w:r>
      <w:r w:rsidR="001A25FC">
        <w:rPr>
          <w:bCs/>
          <w:color w:val="000000"/>
          <w:sz w:val="20"/>
          <w:szCs w:val="20"/>
          <w:lang w:val="en-GB"/>
        </w:rPr>
        <w:t>’)</w:t>
      </w:r>
      <w:r w:rsidR="00EC6A4D">
        <w:rPr>
          <w:bCs/>
          <w:color w:val="000000"/>
          <w:sz w:val="20"/>
          <w:szCs w:val="20"/>
          <w:lang w:val="en-GB"/>
        </w:rPr>
        <w:t xml:space="preserve"> </w:t>
      </w:r>
      <w:r w:rsidRPr="00C3248C">
        <w:rPr>
          <w:bCs/>
          <w:color w:val="000000"/>
          <w:sz w:val="20"/>
          <w:szCs w:val="20"/>
          <w:lang w:val="en-GB"/>
        </w:rPr>
        <w:t xml:space="preserve">tailored to the needs of a </w:t>
      </w:r>
      <w:r w:rsidR="00094149">
        <w:rPr>
          <w:bCs/>
          <w:color w:val="000000"/>
          <w:sz w:val="20"/>
          <w:szCs w:val="20"/>
          <w:lang w:val="en-GB"/>
        </w:rPr>
        <w:t>small/</w:t>
      </w:r>
      <w:r w:rsidRPr="00C3248C">
        <w:rPr>
          <w:bCs/>
          <w:color w:val="000000"/>
          <w:sz w:val="20"/>
          <w:szCs w:val="20"/>
          <w:lang w:val="en-GB"/>
        </w:rPr>
        <w:t xml:space="preserve">medium label </w:t>
      </w:r>
      <w:r w:rsidR="00EC6A4D">
        <w:rPr>
          <w:bCs/>
          <w:color w:val="000000"/>
          <w:sz w:val="20"/>
          <w:szCs w:val="20"/>
          <w:lang w:val="en-GB"/>
        </w:rPr>
        <w:t>converter</w:t>
      </w:r>
      <w:r w:rsidRPr="00C3248C">
        <w:rPr>
          <w:bCs/>
          <w:color w:val="000000"/>
          <w:sz w:val="20"/>
          <w:szCs w:val="20"/>
          <w:lang w:val="en-GB"/>
        </w:rPr>
        <w:t xml:space="preserve">, and for </w:t>
      </w:r>
      <w:r w:rsidR="00F96DF1">
        <w:rPr>
          <w:bCs/>
          <w:color w:val="000000"/>
          <w:sz w:val="20"/>
          <w:szCs w:val="20"/>
          <w:lang w:val="en-GB"/>
        </w:rPr>
        <w:t>little</w:t>
      </w:r>
      <w:r w:rsidRPr="00C3248C">
        <w:rPr>
          <w:bCs/>
          <w:color w:val="000000"/>
          <w:sz w:val="20"/>
          <w:szCs w:val="20"/>
          <w:lang w:val="en-GB"/>
        </w:rPr>
        <w:t xml:space="preserve"> investment in the pr</w:t>
      </w:r>
      <w:r w:rsidR="00DE09DB">
        <w:rPr>
          <w:bCs/>
          <w:color w:val="000000"/>
          <w:sz w:val="20"/>
          <w:szCs w:val="20"/>
          <w:lang w:val="en-GB"/>
        </w:rPr>
        <w:t xml:space="preserve">oduction of printing plates. </w:t>
      </w:r>
      <w:r w:rsidRPr="00C3248C">
        <w:rPr>
          <w:bCs/>
          <w:color w:val="000000"/>
          <w:sz w:val="20"/>
          <w:szCs w:val="20"/>
          <w:lang w:val="en-GB"/>
        </w:rPr>
        <w:t xml:space="preserve">iFLEX is designed to work continuously, without stops for maintenance; its richness and </w:t>
      </w:r>
      <w:r w:rsidR="00EC6A4D" w:rsidRPr="00C3248C">
        <w:rPr>
          <w:bCs/>
          <w:color w:val="000000"/>
          <w:sz w:val="20"/>
          <w:szCs w:val="20"/>
          <w:lang w:val="en-GB"/>
        </w:rPr>
        <w:t xml:space="preserve">constructive </w:t>
      </w:r>
      <w:r w:rsidRPr="00C3248C">
        <w:rPr>
          <w:bCs/>
          <w:color w:val="000000"/>
          <w:sz w:val="20"/>
          <w:szCs w:val="20"/>
          <w:lang w:val="en-GB"/>
        </w:rPr>
        <w:t xml:space="preserve">finesse </w:t>
      </w:r>
      <w:r w:rsidR="00DE09DB">
        <w:rPr>
          <w:bCs/>
          <w:color w:val="000000"/>
          <w:sz w:val="20"/>
          <w:szCs w:val="20"/>
          <w:lang w:val="en-GB"/>
        </w:rPr>
        <w:t xml:space="preserve">make it a strong, silent press, </w:t>
      </w:r>
      <w:r w:rsidRPr="00C3248C">
        <w:rPr>
          <w:bCs/>
          <w:color w:val="000000"/>
          <w:sz w:val="20"/>
          <w:szCs w:val="20"/>
          <w:lang w:val="en-GB"/>
        </w:rPr>
        <w:t xml:space="preserve">designed for intensive work cycles and performance, </w:t>
      </w:r>
      <w:r w:rsidR="00EC6A4D">
        <w:rPr>
          <w:bCs/>
          <w:color w:val="000000"/>
          <w:sz w:val="20"/>
          <w:szCs w:val="20"/>
          <w:lang w:val="en-GB"/>
        </w:rPr>
        <w:t>and consistent printing results.</w:t>
      </w:r>
      <w:r w:rsidRPr="00C3248C">
        <w:rPr>
          <w:bCs/>
          <w:color w:val="000000"/>
          <w:sz w:val="20"/>
          <w:szCs w:val="20"/>
          <w:lang w:val="en-GB"/>
        </w:rPr>
        <w:t xml:space="preserve"> The </w:t>
      </w:r>
      <w:r w:rsidR="00F96DF1">
        <w:rPr>
          <w:bCs/>
          <w:color w:val="000000"/>
          <w:sz w:val="20"/>
          <w:szCs w:val="20"/>
          <w:lang w:val="en-GB"/>
        </w:rPr>
        <w:t xml:space="preserve">robust </w:t>
      </w:r>
      <w:r w:rsidR="00EC6A4D">
        <w:rPr>
          <w:bCs/>
          <w:color w:val="000000"/>
          <w:sz w:val="20"/>
          <w:szCs w:val="20"/>
          <w:lang w:val="en-GB"/>
        </w:rPr>
        <w:t xml:space="preserve">protection carters of the </w:t>
      </w:r>
      <w:proofErr w:type="spellStart"/>
      <w:r w:rsidR="00EC6A4D">
        <w:rPr>
          <w:bCs/>
          <w:color w:val="000000"/>
          <w:sz w:val="20"/>
          <w:szCs w:val="20"/>
          <w:lang w:val="en-GB"/>
        </w:rPr>
        <w:t>Flexo</w:t>
      </w:r>
      <w:proofErr w:type="spellEnd"/>
      <w:r w:rsidR="00EC6A4D">
        <w:rPr>
          <w:bCs/>
          <w:color w:val="000000"/>
          <w:sz w:val="20"/>
          <w:szCs w:val="20"/>
          <w:lang w:val="en-GB"/>
        </w:rPr>
        <w:t xml:space="preserve"> units </w:t>
      </w:r>
      <w:r w:rsidR="00DE09DB">
        <w:rPr>
          <w:bCs/>
          <w:color w:val="000000"/>
          <w:sz w:val="20"/>
          <w:szCs w:val="20"/>
          <w:lang w:val="en-GB"/>
        </w:rPr>
        <w:t xml:space="preserve">increase </w:t>
      </w:r>
      <w:r w:rsidR="00EC6A4D">
        <w:rPr>
          <w:bCs/>
          <w:color w:val="000000"/>
          <w:sz w:val="20"/>
          <w:szCs w:val="20"/>
          <w:lang w:val="en-GB"/>
        </w:rPr>
        <w:t>th</w:t>
      </w:r>
      <w:r w:rsidRPr="00C3248C">
        <w:rPr>
          <w:bCs/>
          <w:color w:val="000000"/>
          <w:sz w:val="20"/>
          <w:szCs w:val="20"/>
          <w:lang w:val="en-GB"/>
        </w:rPr>
        <w:t xml:space="preserve">e </w:t>
      </w:r>
      <w:r w:rsidR="00DE09DB">
        <w:rPr>
          <w:bCs/>
          <w:color w:val="000000"/>
          <w:sz w:val="20"/>
          <w:szCs w:val="20"/>
          <w:lang w:val="en-GB"/>
        </w:rPr>
        <w:t xml:space="preserve">operator’s </w:t>
      </w:r>
      <w:r w:rsidRPr="00C3248C">
        <w:rPr>
          <w:bCs/>
          <w:color w:val="000000"/>
          <w:sz w:val="20"/>
          <w:szCs w:val="20"/>
          <w:lang w:val="en-GB"/>
        </w:rPr>
        <w:lastRenderedPageBreak/>
        <w:t xml:space="preserve">safety and prevent the fall of dirt on the plate cylinder, resulting in </w:t>
      </w:r>
      <w:r w:rsidR="00DE09DB">
        <w:rPr>
          <w:bCs/>
          <w:color w:val="000000"/>
          <w:sz w:val="20"/>
          <w:szCs w:val="20"/>
          <w:lang w:val="en-GB"/>
        </w:rPr>
        <w:t xml:space="preserve">no </w:t>
      </w:r>
      <w:r w:rsidRPr="00C3248C">
        <w:rPr>
          <w:bCs/>
          <w:color w:val="000000"/>
          <w:sz w:val="20"/>
          <w:szCs w:val="20"/>
          <w:lang w:val="en-GB"/>
        </w:rPr>
        <w:t>downtime for cleaning</w:t>
      </w:r>
      <w:r w:rsidR="00DE09DB">
        <w:rPr>
          <w:bCs/>
          <w:color w:val="000000"/>
          <w:sz w:val="20"/>
          <w:szCs w:val="20"/>
          <w:lang w:val="en-GB"/>
        </w:rPr>
        <w:t xml:space="preserve"> operations</w:t>
      </w:r>
      <w:r w:rsidRPr="00C3248C">
        <w:rPr>
          <w:bCs/>
          <w:color w:val="000000"/>
          <w:sz w:val="20"/>
          <w:szCs w:val="20"/>
          <w:lang w:val="en-GB"/>
        </w:rPr>
        <w:t>.</w:t>
      </w:r>
    </w:p>
    <w:p w:rsidR="002F408B" w:rsidRPr="00C3248C" w:rsidRDefault="002F408B" w:rsidP="002F408B">
      <w:pPr>
        <w:pStyle w:val="Paragrafoelenco"/>
        <w:overflowPunct w:val="0"/>
        <w:ind w:left="0"/>
        <w:textAlignment w:val="baseline"/>
        <w:rPr>
          <w:bCs/>
          <w:color w:val="000000"/>
          <w:sz w:val="20"/>
          <w:szCs w:val="20"/>
          <w:lang w:val="en-GB"/>
        </w:rPr>
      </w:pPr>
    </w:p>
    <w:p w:rsidR="00C3248C" w:rsidRDefault="00EC6A4D" w:rsidP="002F408B">
      <w:pPr>
        <w:pStyle w:val="Paragrafoelenco"/>
        <w:overflowPunct w:val="0"/>
        <w:ind w:left="0"/>
        <w:textAlignment w:val="baseline"/>
        <w:rPr>
          <w:bCs/>
          <w:color w:val="000000"/>
          <w:sz w:val="20"/>
          <w:szCs w:val="20"/>
          <w:lang w:val="en-GB"/>
        </w:rPr>
      </w:pPr>
      <w:r>
        <w:rPr>
          <w:bCs/>
          <w:color w:val="000000"/>
          <w:sz w:val="20"/>
          <w:szCs w:val="20"/>
          <w:lang w:val="en-GB"/>
        </w:rPr>
        <w:t xml:space="preserve">The </w:t>
      </w:r>
      <w:r w:rsidR="00DE09DB">
        <w:rPr>
          <w:bCs/>
          <w:color w:val="000000"/>
          <w:sz w:val="20"/>
          <w:szCs w:val="20"/>
          <w:lang w:val="en-GB"/>
        </w:rPr>
        <w:t xml:space="preserve">machine </w:t>
      </w:r>
      <w:r>
        <w:rPr>
          <w:bCs/>
          <w:color w:val="000000"/>
          <w:sz w:val="20"/>
          <w:szCs w:val="20"/>
          <w:lang w:val="en-GB"/>
        </w:rPr>
        <w:t>configuration flexibility, typical trait of OMET’s printing presses</w:t>
      </w:r>
      <w:r w:rsidR="00C3248C" w:rsidRPr="00C3248C">
        <w:rPr>
          <w:bCs/>
          <w:color w:val="000000"/>
          <w:sz w:val="20"/>
          <w:szCs w:val="20"/>
          <w:lang w:val="en-GB"/>
        </w:rPr>
        <w:t xml:space="preserve">, </w:t>
      </w:r>
      <w:r>
        <w:rPr>
          <w:bCs/>
          <w:color w:val="000000"/>
          <w:sz w:val="20"/>
          <w:szCs w:val="20"/>
          <w:lang w:val="en-GB"/>
        </w:rPr>
        <w:t>allows the insertion in-line of cold foil</w:t>
      </w:r>
      <w:r w:rsidR="00C3248C" w:rsidRPr="00C3248C">
        <w:rPr>
          <w:bCs/>
          <w:color w:val="000000"/>
          <w:sz w:val="20"/>
          <w:szCs w:val="20"/>
          <w:lang w:val="en-GB"/>
        </w:rPr>
        <w:t xml:space="preserve"> (</w:t>
      </w:r>
      <w:r>
        <w:rPr>
          <w:bCs/>
          <w:color w:val="000000"/>
          <w:sz w:val="20"/>
          <w:szCs w:val="20"/>
          <w:lang w:val="en-GB"/>
        </w:rPr>
        <w:t xml:space="preserve">as standard), </w:t>
      </w:r>
      <w:r w:rsidR="00C3248C" w:rsidRPr="00C3248C">
        <w:rPr>
          <w:bCs/>
          <w:color w:val="000000"/>
          <w:sz w:val="20"/>
          <w:szCs w:val="20"/>
          <w:lang w:val="en-GB"/>
        </w:rPr>
        <w:t xml:space="preserve">screen printing (optional), UV </w:t>
      </w:r>
      <w:r w:rsidRPr="00C3248C">
        <w:rPr>
          <w:bCs/>
          <w:color w:val="000000"/>
          <w:sz w:val="20"/>
          <w:szCs w:val="20"/>
          <w:lang w:val="en-GB"/>
        </w:rPr>
        <w:t xml:space="preserve">lamination </w:t>
      </w:r>
      <w:r w:rsidR="00DE09DB">
        <w:rPr>
          <w:bCs/>
          <w:color w:val="000000"/>
          <w:sz w:val="20"/>
          <w:szCs w:val="20"/>
          <w:lang w:val="en-GB"/>
        </w:rPr>
        <w:t xml:space="preserve">(optional) and an </w:t>
      </w:r>
      <w:r>
        <w:rPr>
          <w:bCs/>
          <w:color w:val="000000"/>
          <w:sz w:val="20"/>
          <w:szCs w:val="20"/>
          <w:lang w:val="en-GB"/>
        </w:rPr>
        <w:t xml:space="preserve">end-line </w:t>
      </w:r>
      <w:r w:rsidR="00C3248C" w:rsidRPr="00C3248C">
        <w:rPr>
          <w:bCs/>
          <w:color w:val="000000"/>
          <w:sz w:val="20"/>
          <w:szCs w:val="20"/>
          <w:lang w:val="en-GB"/>
        </w:rPr>
        <w:t xml:space="preserve">video </w:t>
      </w:r>
      <w:r>
        <w:rPr>
          <w:bCs/>
          <w:color w:val="000000"/>
          <w:sz w:val="20"/>
          <w:szCs w:val="20"/>
          <w:lang w:val="en-GB"/>
        </w:rPr>
        <w:t xml:space="preserve">control </w:t>
      </w:r>
      <w:r w:rsidR="00C3248C" w:rsidRPr="00C3248C">
        <w:rPr>
          <w:bCs/>
          <w:color w:val="000000"/>
          <w:sz w:val="20"/>
          <w:szCs w:val="20"/>
          <w:lang w:val="en-GB"/>
        </w:rPr>
        <w:t xml:space="preserve">camera (optional). On request the machine </w:t>
      </w:r>
      <w:r w:rsidR="001A25FC">
        <w:rPr>
          <w:bCs/>
          <w:color w:val="000000"/>
          <w:sz w:val="20"/>
          <w:szCs w:val="20"/>
          <w:lang w:val="en-GB"/>
        </w:rPr>
        <w:t>could have a</w:t>
      </w:r>
      <w:r w:rsidR="00967DAB">
        <w:rPr>
          <w:bCs/>
          <w:color w:val="000000"/>
          <w:sz w:val="20"/>
          <w:szCs w:val="20"/>
          <w:lang w:val="en-GB"/>
        </w:rPr>
        <w:t xml:space="preserve"> longer web path </w:t>
      </w:r>
      <w:r w:rsidR="00C3248C" w:rsidRPr="00C3248C">
        <w:rPr>
          <w:bCs/>
          <w:color w:val="000000"/>
          <w:sz w:val="20"/>
          <w:szCs w:val="20"/>
          <w:lang w:val="en-GB"/>
        </w:rPr>
        <w:t xml:space="preserve">for use with water-based inks, and </w:t>
      </w:r>
      <w:r w:rsidR="00967DAB" w:rsidRPr="00C3248C">
        <w:rPr>
          <w:bCs/>
          <w:color w:val="000000"/>
          <w:sz w:val="20"/>
          <w:szCs w:val="20"/>
          <w:lang w:val="en-GB"/>
        </w:rPr>
        <w:t xml:space="preserve">hot air or hot air and UV </w:t>
      </w:r>
      <w:r w:rsidR="00C3248C" w:rsidRPr="00C3248C">
        <w:rPr>
          <w:bCs/>
          <w:color w:val="000000"/>
          <w:sz w:val="20"/>
          <w:szCs w:val="20"/>
          <w:lang w:val="en-GB"/>
        </w:rPr>
        <w:t>drying tunnel.</w:t>
      </w:r>
    </w:p>
    <w:p w:rsidR="00C3248C" w:rsidRPr="00C3248C" w:rsidRDefault="00C3248C" w:rsidP="002F408B">
      <w:pPr>
        <w:pStyle w:val="Paragrafoelenco"/>
        <w:overflowPunct w:val="0"/>
        <w:ind w:left="0"/>
        <w:textAlignment w:val="baseline"/>
        <w:rPr>
          <w:bCs/>
          <w:color w:val="000000"/>
          <w:sz w:val="20"/>
          <w:szCs w:val="20"/>
          <w:lang w:val="en-GB"/>
        </w:rPr>
      </w:pPr>
    </w:p>
    <w:p w:rsidR="00C3248C" w:rsidRPr="00967DAB" w:rsidRDefault="00967DAB" w:rsidP="00C3248C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en-GB"/>
        </w:rPr>
      </w:pPr>
      <w:r w:rsidRPr="00967DAB">
        <w:rPr>
          <w:bCs/>
          <w:color w:val="000000"/>
          <w:sz w:val="20"/>
          <w:szCs w:val="20"/>
          <w:lang w:val="en-GB"/>
        </w:rPr>
        <w:t xml:space="preserve">So states </w:t>
      </w:r>
      <w:r w:rsidR="00C3248C" w:rsidRPr="00C3248C">
        <w:rPr>
          <w:bCs/>
          <w:color w:val="000000"/>
          <w:sz w:val="20"/>
          <w:szCs w:val="20"/>
          <w:lang w:val="en-GB"/>
        </w:rPr>
        <w:t>Marco Calcagni, O</w:t>
      </w:r>
      <w:r>
        <w:rPr>
          <w:bCs/>
          <w:color w:val="000000"/>
          <w:sz w:val="20"/>
          <w:szCs w:val="20"/>
          <w:lang w:val="en-GB"/>
        </w:rPr>
        <w:t>MET’s</w:t>
      </w:r>
      <w:r w:rsidR="00C3248C" w:rsidRPr="00C3248C">
        <w:rPr>
          <w:bCs/>
          <w:color w:val="000000"/>
          <w:sz w:val="20"/>
          <w:szCs w:val="20"/>
          <w:lang w:val="en-GB"/>
        </w:rPr>
        <w:t xml:space="preserve"> </w:t>
      </w:r>
      <w:r>
        <w:rPr>
          <w:bCs/>
          <w:color w:val="000000"/>
          <w:sz w:val="20"/>
          <w:szCs w:val="20"/>
          <w:lang w:val="en-GB"/>
        </w:rPr>
        <w:t>s</w:t>
      </w:r>
      <w:r w:rsidR="00C3248C" w:rsidRPr="00C3248C">
        <w:rPr>
          <w:bCs/>
          <w:color w:val="000000"/>
          <w:sz w:val="20"/>
          <w:szCs w:val="20"/>
          <w:lang w:val="en-GB"/>
        </w:rPr>
        <w:t xml:space="preserve">ales and </w:t>
      </w:r>
      <w:r>
        <w:rPr>
          <w:bCs/>
          <w:color w:val="000000"/>
          <w:sz w:val="20"/>
          <w:szCs w:val="20"/>
          <w:lang w:val="en-GB"/>
        </w:rPr>
        <w:t>m</w:t>
      </w:r>
      <w:r w:rsidR="00C3248C" w:rsidRPr="00C3248C">
        <w:rPr>
          <w:bCs/>
          <w:color w:val="000000"/>
          <w:sz w:val="20"/>
          <w:szCs w:val="20"/>
          <w:lang w:val="en-GB"/>
        </w:rPr>
        <w:t xml:space="preserve">arketing </w:t>
      </w:r>
      <w:r>
        <w:rPr>
          <w:bCs/>
          <w:color w:val="000000"/>
          <w:sz w:val="20"/>
          <w:szCs w:val="20"/>
          <w:lang w:val="en-GB"/>
        </w:rPr>
        <w:t>d</w:t>
      </w:r>
      <w:r w:rsidR="00C3248C" w:rsidRPr="00C3248C">
        <w:rPr>
          <w:bCs/>
          <w:color w:val="000000"/>
          <w:sz w:val="20"/>
          <w:szCs w:val="20"/>
          <w:lang w:val="en-GB"/>
        </w:rPr>
        <w:t xml:space="preserve">irector: " iFLEX fills a </w:t>
      </w:r>
      <w:r>
        <w:rPr>
          <w:bCs/>
          <w:color w:val="000000"/>
          <w:sz w:val="20"/>
          <w:szCs w:val="20"/>
          <w:lang w:val="en-GB"/>
        </w:rPr>
        <w:t>technology gap</w:t>
      </w:r>
      <w:r w:rsidR="00C3248C" w:rsidRPr="00C3248C">
        <w:rPr>
          <w:bCs/>
          <w:color w:val="000000"/>
          <w:sz w:val="20"/>
          <w:szCs w:val="20"/>
          <w:lang w:val="en-GB"/>
        </w:rPr>
        <w:t xml:space="preserve"> </w:t>
      </w:r>
      <w:r>
        <w:rPr>
          <w:bCs/>
          <w:color w:val="000000"/>
          <w:sz w:val="20"/>
          <w:szCs w:val="20"/>
          <w:lang w:val="en-GB"/>
        </w:rPr>
        <w:t>on today’s market</w:t>
      </w:r>
      <w:r w:rsidR="00DE09DB">
        <w:rPr>
          <w:bCs/>
          <w:color w:val="000000"/>
          <w:sz w:val="20"/>
          <w:szCs w:val="20"/>
          <w:lang w:val="en-GB"/>
        </w:rPr>
        <w:t xml:space="preserve"> as</w:t>
      </w:r>
      <w:r w:rsidR="00C3248C" w:rsidRPr="00C3248C">
        <w:rPr>
          <w:bCs/>
          <w:color w:val="000000"/>
          <w:sz w:val="20"/>
          <w:szCs w:val="20"/>
          <w:lang w:val="en-GB"/>
        </w:rPr>
        <w:t xml:space="preserve"> </w:t>
      </w:r>
      <w:r>
        <w:rPr>
          <w:bCs/>
          <w:color w:val="000000"/>
          <w:sz w:val="20"/>
          <w:szCs w:val="20"/>
          <w:lang w:val="en-GB"/>
        </w:rPr>
        <w:t>it is the ideal complement of the equipment</w:t>
      </w:r>
      <w:r w:rsidR="00C3248C" w:rsidRPr="00C3248C">
        <w:rPr>
          <w:bCs/>
          <w:color w:val="000000"/>
          <w:sz w:val="20"/>
          <w:szCs w:val="20"/>
          <w:lang w:val="en-GB"/>
        </w:rPr>
        <w:t xml:space="preserve"> of medium </w:t>
      </w:r>
      <w:r w:rsidR="00DE09DB">
        <w:rPr>
          <w:bCs/>
          <w:color w:val="000000"/>
          <w:sz w:val="20"/>
          <w:szCs w:val="20"/>
          <w:lang w:val="en-GB"/>
        </w:rPr>
        <w:t>to</w:t>
      </w:r>
      <w:r w:rsidR="00C3248C" w:rsidRPr="00C3248C">
        <w:rPr>
          <w:bCs/>
          <w:color w:val="000000"/>
          <w:sz w:val="20"/>
          <w:szCs w:val="20"/>
          <w:lang w:val="en-GB"/>
        </w:rPr>
        <w:t xml:space="preserve"> large </w:t>
      </w:r>
      <w:r w:rsidRPr="00C3248C">
        <w:rPr>
          <w:bCs/>
          <w:color w:val="000000"/>
          <w:sz w:val="20"/>
          <w:szCs w:val="20"/>
          <w:lang w:val="en-GB"/>
        </w:rPr>
        <w:t xml:space="preserve">label converters </w:t>
      </w:r>
      <w:r w:rsidR="00C3248C" w:rsidRPr="00C3248C">
        <w:rPr>
          <w:bCs/>
          <w:color w:val="000000"/>
          <w:sz w:val="20"/>
          <w:szCs w:val="20"/>
          <w:lang w:val="en-GB"/>
        </w:rPr>
        <w:t xml:space="preserve">that produce large </w:t>
      </w:r>
      <w:r w:rsidR="00DE09DB">
        <w:rPr>
          <w:bCs/>
          <w:color w:val="000000"/>
          <w:sz w:val="20"/>
          <w:szCs w:val="20"/>
          <w:lang w:val="en-GB"/>
        </w:rPr>
        <w:t>volumes</w:t>
      </w:r>
      <w:r w:rsidR="00F96DF1">
        <w:rPr>
          <w:bCs/>
          <w:color w:val="000000"/>
          <w:sz w:val="20"/>
          <w:szCs w:val="20"/>
          <w:lang w:val="en-GB"/>
        </w:rPr>
        <w:t xml:space="preserve"> of simple labels with just-in-</w:t>
      </w:r>
      <w:r w:rsidR="00C3248C" w:rsidRPr="00C3248C">
        <w:rPr>
          <w:bCs/>
          <w:color w:val="000000"/>
          <w:sz w:val="20"/>
          <w:szCs w:val="20"/>
          <w:lang w:val="en-GB"/>
        </w:rPr>
        <w:t xml:space="preserve">time </w:t>
      </w:r>
      <w:r>
        <w:rPr>
          <w:bCs/>
          <w:color w:val="000000"/>
          <w:sz w:val="20"/>
          <w:szCs w:val="20"/>
          <w:lang w:val="en-GB"/>
        </w:rPr>
        <w:t>deliveries looking for a decrease in wastage</w:t>
      </w:r>
      <w:r w:rsidR="00C3248C" w:rsidRPr="00C3248C">
        <w:rPr>
          <w:bCs/>
          <w:color w:val="000000"/>
          <w:sz w:val="20"/>
          <w:szCs w:val="20"/>
          <w:lang w:val="en-GB"/>
        </w:rPr>
        <w:t xml:space="preserve">. </w:t>
      </w:r>
      <w:r w:rsidR="00C3248C" w:rsidRPr="00967DAB">
        <w:rPr>
          <w:bCs/>
          <w:color w:val="000000"/>
          <w:sz w:val="20"/>
          <w:szCs w:val="20"/>
          <w:lang w:val="en-GB"/>
        </w:rPr>
        <w:t>At the same time, it represent</w:t>
      </w:r>
      <w:r w:rsidR="00DE09DB">
        <w:rPr>
          <w:bCs/>
          <w:color w:val="000000"/>
          <w:sz w:val="20"/>
          <w:szCs w:val="20"/>
          <w:lang w:val="en-GB"/>
        </w:rPr>
        <w:t>s</w:t>
      </w:r>
      <w:r w:rsidR="00C3248C" w:rsidRPr="00967DAB">
        <w:rPr>
          <w:bCs/>
          <w:color w:val="000000"/>
          <w:sz w:val="20"/>
          <w:szCs w:val="20"/>
          <w:lang w:val="en-GB"/>
        </w:rPr>
        <w:t xml:space="preserve"> for </w:t>
      </w:r>
      <w:r w:rsidRPr="00967DAB">
        <w:rPr>
          <w:bCs/>
          <w:color w:val="000000"/>
          <w:sz w:val="20"/>
          <w:szCs w:val="20"/>
          <w:lang w:val="en-GB"/>
        </w:rPr>
        <w:t xml:space="preserve">smaller </w:t>
      </w:r>
      <w:r w:rsidR="00C3248C" w:rsidRPr="00967DAB">
        <w:rPr>
          <w:bCs/>
          <w:color w:val="000000"/>
          <w:sz w:val="20"/>
          <w:szCs w:val="20"/>
          <w:lang w:val="en-GB"/>
        </w:rPr>
        <w:t>label converters with less investment capacity</w:t>
      </w:r>
      <w:r w:rsidR="001A25FC">
        <w:rPr>
          <w:bCs/>
          <w:color w:val="000000"/>
          <w:sz w:val="20"/>
          <w:szCs w:val="20"/>
          <w:lang w:val="en-GB"/>
        </w:rPr>
        <w:t>,</w:t>
      </w:r>
      <w:r w:rsidR="00C3248C" w:rsidRPr="00967DAB">
        <w:rPr>
          <w:bCs/>
          <w:color w:val="000000"/>
          <w:sz w:val="20"/>
          <w:szCs w:val="20"/>
          <w:lang w:val="en-GB"/>
        </w:rPr>
        <w:t xml:space="preserve"> the </w:t>
      </w:r>
      <w:r w:rsidRPr="00967DAB">
        <w:rPr>
          <w:bCs/>
          <w:color w:val="000000"/>
          <w:sz w:val="20"/>
          <w:szCs w:val="20"/>
          <w:lang w:val="en-GB"/>
        </w:rPr>
        <w:t xml:space="preserve">fundamental </w:t>
      </w:r>
      <w:r w:rsidR="00C3248C" w:rsidRPr="00967DAB">
        <w:rPr>
          <w:bCs/>
          <w:color w:val="000000"/>
          <w:sz w:val="20"/>
          <w:szCs w:val="20"/>
          <w:lang w:val="en-GB"/>
        </w:rPr>
        <w:t xml:space="preserve">technological resource to print </w:t>
      </w:r>
      <w:r>
        <w:rPr>
          <w:bCs/>
          <w:color w:val="000000"/>
          <w:sz w:val="20"/>
          <w:szCs w:val="20"/>
          <w:lang w:val="en-GB"/>
        </w:rPr>
        <w:t xml:space="preserve">any job, no matter the volume, </w:t>
      </w:r>
      <w:r w:rsidR="00C3248C" w:rsidRPr="00967DAB">
        <w:rPr>
          <w:bCs/>
          <w:color w:val="000000"/>
          <w:sz w:val="20"/>
          <w:szCs w:val="20"/>
          <w:lang w:val="en-GB"/>
        </w:rPr>
        <w:t>with a very high ROI.</w:t>
      </w:r>
      <w:r w:rsidR="001A25FC">
        <w:rPr>
          <w:bCs/>
          <w:color w:val="000000"/>
          <w:sz w:val="20"/>
          <w:szCs w:val="20"/>
          <w:lang w:val="en-GB"/>
        </w:rPr>
        <w:t>”</w:t>
      </w:r>
    </w:p>
    <w:p w:rsidR="00C3248C" w:rsidRPr="00967DAB" w:rsidRDefault="00C3248C" w:rsidP="00C3248C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en-GB"/>
        </w:rPr>
      </w:pPr>
    </w:p>
    <w:p w:rsidR="00C3248C" w:rsidRPr="00967DAB" w:rsidRDefault="00967DAB" w:rsidP="00C3248C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en-GB"/>
        </w:rPr>
      </w:pPr>
      <w:r w:rsidRPr="00967DAB">
        <w:rPr>
          <w:bCs/>
          <w:color w:val="000000"/>
          <w:sz w:val="20"/>
          <w:szCs w:val="20"/>
          <w:lang w:val="en-GB"/>
        </w:rPr>
        <w:t>Owning</w:t>
      </w:r>
      <w:r>
        <w:rPr>
          <w:bCs/>
          <w:color w:val="000000"/>
          <w:sz w:val="20"/>
          <w:szCs w:val="20"/>
          <w:lang w:val="en-GB"/>
        </w:rPr>
        <w:t xml:space="preserve"> iFLEX is a new, </w:t>
      </w:r>
      <w:r w:rsidRPr="00967DAB">
        <w:rPr>
          <w:bCs/>
          <w:color w:val="000000"/>
          <w:sz w:val="20"/>
          <w:szCs w:val="20"/>
          <w:lang w:val="en-GB"/>
        </w:rPr>
        <w:t xml:space="preserve">electrifying </w:t>
      </w:r>
      <w:r>
        <w:rPr>
          <w:bCs/>
          <w:color w:val="000000"/>
          <w:sz w:val="20"/>
          <w:szCs w:val="20"/>
          <w:lang w:val="en-GB"/>
        </w:rPr>
        <w:t>experience whose aim is</w:t>
      </w:r>
      <w:r w:rsidR="00C3248C" w:rsidRPr="00967DAB">
        <w:rPr>
          <w:bCs/>
          <w:color w:val="000000"/>
          <w:sz w:val="20"/>
          <w:szCs w:val="20"/>
          <w:lang w:val="en-GB"/>
        </w:rPr>
        <w:t xml:space="preserve"> to create an inseparable man-machine</w:t>
      </w:r>
      <w:r>
        <w:rPr>
          <w:bCs/>
          <w:color w:val="000000"/>
          <w:sz w:val="20"/>
          <w:szCs w:val="20"/>
          <w:lang w:val="en-GB"/>
        </w:rPr>
        <w:t xml:space="preserve"> combination</w:t>
      </w:r>
      <w:r w:rsidR="00C3248C" w:rsidRPr="00967DAB">
        <w:rPr>
          <w:bCs/>
          <w:color w:val="000000"/>
          <w:sz w:val="20"/>
          <w:szCs w:val="20"/>
          <w:lang w:val="en-GB"/>
        </w:rPr>
        <w:t xml:space="preserve"> </w:t>
      </w:r>
      <w:r w:rsidR="006A1A29">
        <w:rPr>
          <w:bCs/>
          <w:color w:val="000000"/>
          <w:sz w:val="20"/>
          <w:szCs w:val="20"/>
          <w:lang w:val="en-GB"/>
        </w:rPr>
        <w:t>achieving</w:t>
      </w:r>
      <w:r w:rsidR="00C3248C" w:rsidRPr="00967DAB">
        <w:rPr>
          <w:bCs/>
          <w:color w:val="000000"/>
          <w:sz w:val="20"/>
          <w:szCs w:val="20"/>
          <w:lang w:val="en-GB"/>
        </w:rPr>
        <w:t xml:space="preserve"> concrete objectives of productivity, </w:t>
      </w:r>
      <w:r w:rsidR="001A25FC">
        <w:rPr>
          <w:bCs/>
          <w:color w:val="000000"/>
          <w:sz w:val="20"/>
          <w:szCs w:val="20"/>
          <w:lang w:val="en-GB"/>
        </w:rPr>
        <w:t>time and waste savings</w:t>
      </w:r>
      <w:r w:rsidR="00C3248C" w:rsidRPr="00967DAB">
        <w:rPr>
          <w:bCs/>
          <w:color w:val="000000"/>
          <w:sz w:val="20"/>
          <w:szCs w:val="20"/>
          <w:lang w:val="en-GB"/>
        </w:rPr>
        <w:t xml:space="preserve">, highest quality of execution in one pass and quick delivery to customers. The new </w:t>
      </w:r>
      <w:proofErr w:type="spellStart"/>
      <w:r w:rsidR="00DE09DB">
        <w:rPr>
          <w:bCs/>
          <w:color w:val="000000"/>
          <w:sz w:val="20"/>
          <w:szCs w:val="20"/>
          <w:lang w:val="en-GB"/>
        </w:rPr>
        <w:t>i</w:t>
      </w:r>
      <w:r w:rsidR="00C3248C" w:rsidRPr="00967DAB">
        <w:rPr>
          <w:bCs/>
          <w:color w:val="000000"/>
          <w:sz w:val="20"/>
          <w:szCs w:val="20"/>
          <w:lang w:val="en-GB"/>
        </w:rPr>
        <w:t>FLEX</w:t>
      </w:r>
      <w:proofErr w:type="spellEnd"/>
      <w:r w:rsidR="00C3248C" w:rsidRPr="00967DAB">
        <w:rPr>
          <w:bCs/>
          <w:color w:val="000000"/>
          <w:sz w:val="20"/>
          <w:szCs w:val="20"/>
          <w:lang w:val="en-GB"/>
        </w:rPr>
        <w:t xml:space="preserve"> </w:t>
      </w:r>
      <w:r w:rsidR="0078510A">
        <w:rPr>
          <w:bCs/>
          <w:color w:val="000000"/>
          <w:sz w:val="20"/>
          <w:szCs w:val="20"/>
          <w:lang w:val="en-GB"/>
        </w:rPr>
        <w:t xml:space="preserve">has no </w:t>
      </w:r>
      <w:r w:rsidR="008A6C0D">
        <w:rPr>
          <w:bCs/>
          <w:color w:val="000000"/>
          <w:sz w:val="20"/>
          <w:szCs w:val="20"/>
          <w:lang w:val="en-GB"/>
        </w:rPr>
        <w:t>competitors</w:t>
      </w:r>
      <w:r w:rsidR="00DE09DB">
        <w:rPr>
          <w:bCs/>
          <w:color w:val="000000"/>
          <w:sz w:val="20"/>
          <w:szCs w:val="20"/>
          <w:lang w:val="en-GB"/>
        </w:rPr>
        <w:t xml:space="preserve"> in</w:t>
      </w:r>
      <w:r w:rsidRPr="00967DAB">
        <w:rPr>
          <w:bCs/>
          <w:color w:val="000000"/>
          <w:sz w:val="20"/>
          <w:szCs w:val="20"/>
          <w:lang w:val="en-GB"/>
        </w:rPr>
        <w:t xml:space="preserve"> narrow-web label printing</w:t>
      </w:r>
      <w:r w:rsidR="00C3248C" w:rsidRPr="00967DAB">
        <w:rPr>
          <w:bCs/>
          <w:color w:val="000000"/>
          <w:sz w:val="20"/>
          <w:szCs w:val="20"/>
          <w:lang w:val="en-GB"/>
        </w:rPr>
        <w:t>.</w:t>
      </w:r>
    </w:p>
    <w:p w:rsidR="00C3248C" w:rsidRPr="00967DAB" w:rsidRDefault="00C3248C" w:rsidP="00C3248C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en-GB"/>
        </w:rPr>
      </w:pPr>
    </w:p>
    <w:p w:rsidR="006D5D59" w:rsidRPr="002B2DF1" w:rsidRDefault="006D5D59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r w:rsidRPr="002B2DF1">
        <w:rPr>
          <w:rFonts w:eastAsia="Times New Roman" w:cs="Times New Roman"/>
          <w:sz w:val="20"/>
          <w:lang w:val="en-GB" w:eastAsia="en-US"/>
        </w:rPr>
        <w:t>(</w:t>
      </w:r>
      <w:r w:rsidR="002B2DF1" w:rsidRPr="002B2DF1">
        <w:rPr>
          <w:rFonts w:eastAsia="Times New Roman" w:cs="Times New Roman"/>
          <w:sz w:val="20"/>
          <w:lang w:val="en-GB" w:eastAsia="en-US"/>
        </w:rPr>
        <w:t>ends</w:t>
      </w:r>
      <w:r w:rsidRPr="002B2DF1">
        <w:rPr>
          <w:rFonts w:eastAsia="Times New Roman" w:cs="Times New Roman"/>
          <w:sz w:val="20"/>
          <w:lang w:val="en-GB" w:eastAsia="en-US"/>
        </w:rPr>
        <w:t xml:space="preserve">: </w:t>
      </w:r>
      <w:r w:rsidR="002B2DF1" w:rsidRPr="002B2DF1">
        <w:rPr>
          <w:rFonts w:eastAsia="Times New Roman" w:cs="Times New Roman"/>
          <w:sz w:val="20"/>
          <w:lang w:val="en-GB" w:eastAsia="en-US"/>
        </w:rPr>
        <w:t>words</w:t>
      </w:r>
      <w:r w:rsidRPr="002B2DF1">
        <w:rPr>
          <w:rFonts w:eastAsia="Times New Roman" w:cs="Times New Roman"/>
          <w:sz w:val="20"/>
          <w:lang w:val="en-GB" w:eastAsia="en-US"/>
        </w:rPr>
        <w:t xml:space="preserve"> </w:t>
      </w:r>
      <w:r w:rsidR="009315DE">
        <w:rPr>
          <w:rFonts w:eastAsia="Times New Roman" w:cs="Times New Roman"/>
          <w:sz w:val="20"/>
          <w:lang w:val="en-GB" w:eastAsia="en-US"/>
        </w:rPr>
        <w:t>7</w:t>
      </w:r>
      <w:r w:rsidR="00F96DF1">
        <w:rPr>
          <w:rFonts w:eastAsia="Times New Roman" w:cs="Times New Roman"/>
          <w:sz w:val="20"/>
          <w:lang w:val="en-GB" w:eastAsia="en-US"/>
        </w:rPr>
        <w:t>1</w:t>
      </w:r>
      <w:r w:rsidR="00094149">
        <w:rPr>
          <w:rFonts w:eastAsia="Times New Roman" w:cs="Times New Roman"/>
          <w:sz w:val="20"/>
          <w:lang w:val="en-GB" w:eastAsia="en-US"/>
        </w:rPr>
        <w:t>6</w:t>
      </w:r>
      <w:bookmarkStart w:id="0" w:name="_GoBack"/>
      <w:bookmarkEnd w:id="0"/>
      <w:r w:rsidR="00E61D27" w:rsidRPr="002B2DF1">
        <w:rPr>
          <w:rFonts w:eastAsia="Times New Roman" w:cs="Times New Roman"/>
          <w:sz w:val="20"/>
          <w:lang w:val="en-GB" w:eastAsia="en-US"/>
        </w:rPr>
        <w:t>)</w:t>
      </w:r>
    </w:p>
    <w:p w:rsidR="00402888" w:rsidRPr="002B2DF1" w:rsidRDefault="00402888" w:rsidP="00B25EBE">
      <w:pPr>
        <w:ind w:right="141"/>
        <w:rPr>
          <w:rFonts w:eastAsia="Times New Roman" w:cs="Times New Roman"/>
          <w:sz w:val="20"/>
          <w:lang w:val="en-GB" w:eastAsia="en-US"/>
        </w:rPr>
      </w:pPr>
    </w:p>
    <w:p w:rsidR="00402888" w:rsidRPr="002B2DF1" w:rsidRDefault="002B2DF1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r w:rsidRPr="002B2DF1">
        <w:rPr>
          <w:rFonts w:eastAsia="Times New Roman" w:cs="Times New Roman"/>
          <w:sz w:val="20"/>
          <w:lang w:val="en-GB" w:eastAsia="en-US"/>
        </w:rPr>
        <w:t>To learn more about OMET’s new printing presses</w:t>
      </w:r>
      <w:r w:rsidR="008F2919" w:rsidRPr="002B2DF1">
        <w:rPr>
          <w:rFonts w:eastAsia="Times New Roman" w:cs="Times New Roman"/>
          <w:sz w:val="20"/>
          <w:lang w:val="en-GB" w:eastAsia="en-US"/>
        </w:rPr>
        <w:t>:</w:t>
      </w:r>
    </w:p>
    <w:p w:rsidR="00402888" w:rsidRPr="000B5DEB" w:rsidRDefault="00AC4FF0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hyperlink r:id="rId9" w:history="1">
        <w:r w:rsidR="00402888" w:rsidRPr="000B5DEB">
          <w:rPr>
            <w:rStyle w:val="Collegamentoipertestuale"/>
            <w:rFonts w:eastAsia="Times New Roman" w:cs="Times New Roman"/>
            <w:sz w:val="20"/>
            <w:lang w:val="en-GB" w:eastAsia="en-US"/>
          </w:rPr>
          <w:t>www.printing.omet.com/varyflexoffset</w:t>
        </w:r>
      </w:hyperlink>
    </w:p>
    <w:p w:rsidR="00402888" w:rsidRPr="000B5DEB" w:rsidRDefault="00AC4FF0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hyperlink r:id="rId10" w:history="1">
        <w:r w:rsidR="00402888" w:rsidRPr="000B5DEB">
          <w:rPr>
            <w:rStyle w:val="Collegamentoipertestuale"/>
            <w:rFonts w:eastAsia="Times New Roman" w:cs="Times New Roman"/>
            <w:sz w:val="20"/>
            <w:lang w:val="en-GB" w:eastAsia="en-US"/>
          </w:rPr>
          <w:t>www.printing.omet.com/iflex</w:t>
        </w:r>
      </w:hyperlink>
    </w:p>
    <w:p w:rsidR="00B25EBE" w:rsidRPr="000B5DEB" w:rsidRDefault="00B25EBE" w:rsidP="00B25EBE">
      <w:pPr>
        <w:ind w:right="141"/>
        <w:rPr>
          <w:rFonts w:eastAsia="Times New Roman" w:cs="Times New Roman"/>
          <w:sz w:val="20"/>
          <w:lang w:val="en-GB" w:eastAsia="en-US"/>
        </w:rPr>
      </w:pPr>
    </w:p>
    <w:p w:rsidR="00B25EBE" w:rsidRPr="002B2DF1" w:rsidRDefault="002B2DF1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r w:rsidRPr="002B2DF1">
        <w:rPr>
          <w:rFonts w:eastAsia="Times New Roman" w:cs="Times New Roman"/>
          <w:sz w:val="20"/>
          <w:lang w:val="en-GB" w:eastAsia="en-US"/>
        </w:rPr>
        <w:t>To enter OMET world</w:t>
      </w:r>
      <w:r w:rsidR="00F91AA0" w:rsidRPr="002B2DF1">
        <w:rPr>
          <w:rFonts w:eastAsia="Times New Roman" w:cs="Times New Roman"/>
          <w:sz w:val="20"/>
          <w:lang w:val="en-GB" w:eastAsia="en-US"/>
        </w:rPr>
        <w:t xml:space="preserve">, </w:t>
      </w:r>
      <w:r w:rsidRPr="002B2DF1">
        <w:rPr>
          <w:rFonts w:eastAsia="Times New Roman" w:cs="Times New Roman"/>
          <w:sz w:val="20"/>
          <w:lang w:val="en-GB" w:eastAsia="en-US"/>
        </w:rPr>
        <w:t xml:space="preserve">please </w:t>
      </w:r>
      <w:r w:rsidR="009072E7" w:rsidRPr="002B2DF1">
        <w:rPr>
          <w:rFonts w:eastAsia="Times New Roman" w:cs="Times New Roman"/>
          <w:sz w:val="20"/>
          <w:lang w:val="en-GB" w:eastAsia="en-US"/>
        </w:rPr>
        <w:t>visi</w:t>
      </w:r>
      <w:r w:rsidR="009072E7">
        <w:rPr>
          <w:rFonts w:eastAsia="Times New Roman" w:cs="Times New Roman"/>
          <w:sz w:val="20"/>
          <w:lang w:val="en-GB" w:eastAsia="en-US"/>
        </w:rPr>
        <w:t>t</w:t>
      </w:r>
      <w:r w:rsidRPr="002B2DF1">
        <w:rPr>
          <w:rFonts w:eastAsia="Times New Roman" w:cs="Times New Roman"/>
          <w:sz w:val="20"/>
          <w:lang w:val="en-GB" w:eastAsia="en-US"/>
        </w:rPr>
        <w:t xml:space="preserve"> our online magazine</w:t>
      </w:r>
      <w:r w:rsidR="00F91AA0" w:rsidRPr="002B2DF1">
        <w:rPr>
          <w:rFonts w:eastAsia="Times New Roman" w:cs="Times New Roman"/>
          <w:sz w:val="20"/>
          <w:lang w:val="en-GB" w:eastAsia="en-US"/>
        </w:rPr>
        <w:t>:</w:t>
      </w:r>
      <w:r w:rsidR="00970206" w:rsidRPr="002B2DF1">
        <w:rPr>
          <w:rFonts w:eastAsia="Times New Roman" w:cs="Times New Roman"/>
          <w:sz w:val="20"/>
          <w:lang w:val="en-GB" w:eastAsia="en-US"/>
        </w:rPr>
        <w:t xml:space="preserve"> </w:t>
      </w:r>
      <w:hyperlink r:id="rId11" w:history="1">
        <w:r w:rsidR="00B25EBE" w:rsidRPr="002B2DF1">
          <w:rPr>
            <w:rStyle w:val="Collegamentoipertestuale"/>
            <w:rFonts w:eastAsia="Times New Roman" w:cs="Times New Roman"/>
            <w:sz w:val="20"/>
            <w:lang w:val="en-GB" w:eastAsia="en-US"/>
          </w:rPr>
          <w:t>www.archipelago.omet.it</w:t>
        </w:r>
      </w:hyperlink>
    </w:p>
    <w:p w:rsidR="00B25EBE" w:rsidRPr="002B2DF1" w:rsidRDefault="00B25EBE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r w:rsidRPr="002B2DF1">
        <w:rPr>
          <w:rFonts w:eastAsia="Times New Roman" w:cs="Times New Roman"/>
          <w:sz w:val="20"/>
          <w:lang w:val="en-GB" w:eastAsia="en-US"/>
        </w:rPr>
        <w:t xml:space="preserve">OMET </w:t>
      </w:r>
      <w:r w:rsidR="002B2DF1" w:rsidRPr="002B2DF1">
        <w:rPr>
          <w:rFonts w:eastAsia="Times New Roman" w:cs="Times New Roman"/>
          <w:sz w:val="20"/>
          <w:lang w:val="en-GB" w:eastAsia="en-US"/>
        </w:rPr>
        <w:t>is on</w:t>
      </w:r>
      <w:r w:rsidR="0028586C" w:rsidRPr="002B2DF1">
        <w:rPr>
          <w:rFonts w:eastAsia="Times New Roman" w:cs="Times New Roman"/>
          <w:sz w:val="20"/>
          <w:lang w:val="en-GB" w:eastAsia="en-US"/>
        </w:rPr>
        <w:t xml:space="preserve"> </w:t>
      </w:r>
      <w:r w:rsidRPr="002B2DF1">
        <w:rPr>
          <w:rFonts w:eastAsia="Times New Roman" w:cs="Times New Roman"/>
          <w:sz w:val="20"/>
          <w:lang w:val="en-GB" w:eastAsia="en-US"/>
        </w:rPr>
        <w:t xml:space="preserve">Facebook </w:t>
      </w:r>
      <w:hyperlink r:id="rId12" w:history="1">
        <w:r w:rsidRPr="002B2DF1">
          <w:rPr>
            <w:rStyle w:val="Collegamentoipertestuale"/>
            <w:rFonts w:eastAsia="Times New Roman" w:cs="Times New Roman"/>
            <w:sz w:val="20"/>
            <w:lang w:val="en-GB" w:eastAsia="en-US"/>
          </w:rPr>
          <w:t>www.facebook.com/OMETSrl</w:t>
        </w:r>
      </w:hyperlink>
    </w:p>
    <w:p w:rsidR="007126F7" w:rsidRPr="002B2DF1" w:rsidRDefault="00B25EBE" w:rsidP="00B25EBE">
      <w:pPr>
        <w:rPr>
          <w:rStyle w:val="Collegamentoipertestuale"/>
          <w:rFonts w:eastAsia="Times New Roman" w:cs="Times New Roman"/>
          <w:sz w:val="20"/>
          <w:lang w:val="en-GB" w:eastAsia="en-US"/>
        </w:rPr>
      </w:pPr>
      <w:r w:rsidRPr="002B2DF1">
        <w:rPr>
          <w:rFonts w:eastAsia="Times New Roman" w:cs="Times New Roman"/>
          <w:sz w:val="20"/>
          <w:lang w:val="en-GB" w:eastAsia="en-US"/>
        </w:rPr>
        <w:t xml:space="preserve">OMET </w:t>
      </w:r>
      <w:r w:rsidR="002B2DF1" w:rsidRPr="002B2DF1">
        <w:rPr>
          <w:rFonts w:eastAsia="Times New Roman" w:cs="Times New Roman"/>
          <w:sz w:val="20"/>
          <w:lang w:val="en-GB" w:eastAsia="en-US"/>
        </w:rPr>
        <w:t>is on</w:t>
      </w:r>
      <w:r w:rsidRPr="002B2DF1">
        <w:rPr>
          <w:rFonts w:eastAsia="Times New Roman" w:cs="Times New Roman"/>
          <w:sz w:val="20"/>
          <w:lang w:val="en-GB" w:eastAsia="en-US"/>
        </w:rPr>
        <w:t xml:space="preserve"> Twitter </w:t>
      </w:r>
      <w:hyperlink r:id="rId13" w:history="1">
        <w:r w:rsidRPr="002B2DF1">
          <w:rPr>
            <w:rStyle w:val="Collegamentoipertestuale"/>
            <w:rFonts w:eastAsia="Times New Roman" w:cs="Times New Roman"/>
            <w:sz w:val="20"/>
            <w:lang w:val="en-GB" w:eastAsia="en-US"/>
          </w:rPr>
          <w:t>www.twitter.com/OMETSrl</w:t>
        </w:r>
      </w:hyperlink>
    </w:p>
    <w:p w:rsidR="00402888" w:rsidRPr="002B2DF1" w:rsidRDefault="00402888" w:rsidP="00B25EBE">
      <w:pPr>
        <w:rPr>
          <w:rStyle w:val="Collegamentoipertestuale"/>
          <w:rFonts w:eastAsia="Times New Roman" w:cs="Times New Roman"/>
          <w:sz w:val="20"/>
          <w:lang w:val="en-GB" w:eastAsia="en-US"/>
        </w:rPr>
      </w:pPr>
    </w:p>
    <w:p w:rsidR="00402888" w:rsidRPr="00402888" w:rsidRDefault="00402888" w:rsidP="00B25EBE">
      <w:pPr>
        <w:rPr>
          <w:sz w:val="20"/>
          <w:szCs w:val="20"/>
          <w:lang w:val="es-ES_tradnl"/>
        </w:rPr>
      </w:pPr>
      <w:r w:rsidRPr="00402888">
        <w:rPr>
          <w:sz w:val="20"/>
          <w:szCs w:val="20"/>
          <w:lang w:val="es-ES_tradnl"/>
        </w:rPr>
        <w:t>Media contact:</w:t>
      </w:r>
    </w:p>
    <w:p w:rsidR="00402888" w:rsidRPr="00402888" w:rsidRDefault="00AC4FF0" w:rsidP="00B25EBE">
      <w:pPr>
        <w:rPr>
          <w:rFonts w:eastAsia="Times New Roman" w:cs="Times New Roman"/>
          <w:sz w:val="20"/>
          <w:szCs w:val="20"/>
          <w:lang w:val="es-ES_tradnl" w:eastAsia="en-US"/>
        </w:rPr>
      </w:pPr>
      <w:hyperlink r:id="rId14" w:history="1">
        <w:r w:rsidR="00402888" w:rsidRPr="00402888">
          <w:rPr>
            <w:rStyle w:val="Collegamentoipertestuale"/>
            <w:sz w:val="20"/>
            <w:szCs w:val="20"/>
            <w:lang w:val="es-ES_tradnl" w:eastAsia="zh-CN"/>
          </w:rPr>
          <w:t>mkt@omet.it</w:t>
        </w:r>
      </w:hyperlink>
      <w:r w:rsidR="00402888" w:rsidRPr="00402888">
        <w:rPr>
          <w:sz w:val="20"/>
          <w:szCs w:val="20"/>
          <w:lang w:val="es-ES_tradnl"/>
        </w:rPr>
        <w:t xml:space="preserve"> / +39 0341 282661</w:t>
      </w:r>
    </w:p>
    <w:sectPr w:rsidR="00402888" w:rsidRPr="00402888" w:rsidSect="002F408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 w:code="9"/>
      <w:pgMar w:top="2239" w:right="1133" w:bottom="1418" w:left="1276" w:header="709" w:footer="1942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F0" w:rsidRDefault="00AC4FF0">
      <w:r>
        <w:separator/>
      </w:r>
    </w:p>
  </w:endnote>
  <w:endnote w:type="continuationSeparator" w:id="0">
    <w:p w:rsidR="00AC4FF0" w:rsidRDefault="00AC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lock BE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35428A" w:rsidP="009F3A44">
    <w:pPr>
      <w:pStyle w:val="Pidipagina"/>
      <w:framePr w:wrap="around" w:vAnchor="text" w:hAnchor="margin" w:xAlign="center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35428A" w:rsidRDefault="003542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51" w:rsidRDefault="00686F51" w:rsidP="009F3A44">
    <w:pPr>
      <w:pStyle w:val="Paragrafoelenco"/>
      <w:tabs>
        <w:tab w:val="left" w:pos="4536"/>
        <w:tab w:val="left" w:pos="4820"/>
      </w:tabs>
      <w:ind w:left="0"/>
      <w:rPr>
        <w:noProof/>
        <w:lang w:val="en-GB" w:eastAsia="en-GB"/>
      </w:rPr>
    </w:pPr>
    <w:r w:rsidRPr="00686F5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D3039FE" wp14:editId="2E2D8A22">
              <wp:simplePos x="0" y="0"/>
              <wp:positionH relativeFrom="column">
                <wp:posOffset>1742440</wp:posOffset>
              </wp:positionH>
              <wp:positionV relativeFrom="paragraph">
                <wp:posOffset>-20955</wp:posOffset>
              </wp:positionV>
              <wp:extent cx="5105400" cy="196723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967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F51" w:rsidRDefault="0079704D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8A6EC7D" wp14:editId="76CB59A3">
                                <wp:extent cx="4671695" cy="186690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STORIA AZIENDA-printi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1695" cy="1866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7.2pt;margin-top:-1.65pt;width:402pt;height:15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" filled="f" stroked="f">
              <v:textbox>
                <w:txbxContent>
                  <w:p w:rsidR="00686F51" w:rsidRDefault="0079704D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38A6EC7D" wp14:editId="76CB59A3">
                          <wp:extent cx="4671695" cy="186690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STORIA AZIENDA-printin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1695" cy="1866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428A" w:rsidRDefault="00AC4FF0" w:rsidP="009F3A44">
    <w:pPr>
      <w:pStyle w:val="Paragrafoelenco"/>
      <w:tabs>
        <w:tab w:val="left" w:pos="4536"/>
        <w:tab w:val="left" w:pos="4820"/>
      </w:tabs>
      <w:ind w:left="0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2.3pt;margin-top:644.65pt;width:36pt;height:50.05pt;z-index:-251661824;mso-position-horizontal-relative:margin;mso-position-vertical-relative:margin" o:allowincell="f">
          <v:imagedata r:id="rId3" o:title=""/>
          <w10:wrap anchorx="margin" anchory="margin"/>
        </v:shape>
      </w:pict>
    </w:r>
    <w:r>
      <w:rPr>
        <w:noProof/>
        <w:lang w:val="en-GB" w:eastAsia="en-GB"/>
      </w:rPr>
      <w:pict>
        <v:shape id="WordPictureWatermark21055956" o:spid="_x0000_s2052" type="#_x0000_t75" style="position:absolute;margin-left:38.95pt;margin-top:644.65pt;width:75pt;height:59.25pt;z-index:-251660800;mso-position-horizontal-relative:margin;mso-position-vertical-relative:margin" o:allowincell="f">
          <v:imagedata r:id="rId4" o:title=""/>
          <w10:wrap anchorx="margin" anchory="margin"/>
        </v:shape>
      </w:pict>
    </w:r>
    <w:r w:rsidR="00040853">
      <w:rPr>
        <w:noProof/>
        <w:lang w:val="en-GB" w:eastAsia="en-GB"/>
      </w:rPr>
      <mc:AlternateContent>
        <mc:Choice Requires="wps">
          <w:drawing>
            <wp:anchor distT="91439" distB="91439" distL="114300" distR="114300" simplePos="0" relativeHeight="251656704" behindDoc="0" locked="0" layoutInCell="0" allowOverlap="1" wp14:anchorId="2419116C" wp14:editId="70BE1241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2.53997mm;mso-wrap-distance-right:9pt;mso-wrap-distance-bottom:2.53997mm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F0" w:rsidRDefault="00AC4FF0">
      <w:r>
        <w:separator/>
      </w:r>
    </w:p>
  </w:footnote>
  <w:footnote w:type="continuationSeparator" w:id="0">
    <w:p w:rsidR="00AC4FF0" w:rsidRDefault="00AC4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AC4FF0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AC4FF0" w:rsidP="002F408B">
    <w:pPr>
      <w:pStyle w:val="Intestazione"/>
      <w:tabs>
        <w:tab w:val="clear" w:pos="9972"/>
        <w:tab w:val="right" w:pos="9214"/>
      </w:tabs>
      <w:ind w:right="141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margin-left:-3.8pt;margin-top:-62.65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AC4FF0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DEA"/>
    <w:rsid w:val="0000121B"/>
    <w:rsid w:val="00002D08"/>
    <w:rsid w:val="00014E57"/>
    <w:rsid w:val="00016284"/>
    <w:rsid w:val="0002024C"/>
    <w:rsid w:val="000218C9"/>
    <w:rsid w:val="000235EA"/>
    <w:rsid w:val="00040853"/>
    <w:rsid w:val="000435F8"/>
    <w:rsid w:val="00046D7C"/>
    <w:rsid w:val="00051145"/>
    <w:rsid w:val="00051A98"/>
    <w:rsid w:val="00053AF8"/>
    <w:rsid w:val="000577F3"/>
    <w:rsid w:val="000767EC"/>
    <w:rsid w:val="00077C39"/>
    <w:rsid w:val="00080022"/>
    <w:rsid w:val="00081618"/>
    <w:rsid w:val="00083173"/>
    <w:rsid w:val="000844E2"/>
    <w:rsid w:val="0008699F"/>
    <w:rsid w:val="00091257"/>
    <w:rsid w:val="00094149"/>
    <w:rsid w:val="0009469B"/>
    <w:rsid w:val="00094FAC"/>
    <w:rsid w:val="00096B65"/>
    <w:rsid w:val="00096BC7"/>
    <w:rsid w:val="000A62AD"/>
    <w:rsid w:val="000A7967"/>
    <w:rsid w:val="000B437B"/>
    <w:rsid w:val="000B5DEB"/>
    <w:rsid w:val="000B7099"/>
    <w:rsid w:val="000D2CC2"/>
    <w:rsid w:val="000E6210"/>
    <w:rsid w:val="000E6C01"/>
    <w:rsid w:val="000F47F4"/>
    <w:rsid w:val="00125118"/>
    <w:rsid w:val="0012548E"/>
    <w:rsid w:val="00125708"/>
    <w:rsid w:val="00127381"/>
    <w:rsid w:val="0014077E"/>
    <w:rsid w:val="00141B92"/>
    <w:rsid w:val="00144566"/>
    <w:rsid w:val="00145647"/>
    <w:rsid w:val="00147F3B"/>
    <w:rsid w:val="00151142"/>
    <w:rsid w:val="00173B2B"/>
    <w:rsid w:val="00181BA6"/>
    <w:rsid w:val="001850A5"/>
    <w:rsid w:val="00186795"/>
    <w:rsid w:val="00187A9A"/>
    <w:rsid w:val="00192938"/>
    <w:rsid w:val="0019584C"/>
    <w:rsid w:val="00196114"/>
    <w:rsid w:val="001A25FC"/>
    <w:rsid w:val="001A2F15"/>
    <w:rsid w:val="001A40C2"/>
    <w:rsid w:val="001A5DD5"/>
    <w:rsid w:val="001A65EA"/>
    <w:rsid w:val="001A6907"/>
    <w:rsid w:val="001B2D33"/>
    <w:rsid w:val="001B3A12"/>
    <w:rsid w:val="001B4A6B"/>
    <w:rsid w:val="001C0D3A"/>
    <w:rsid w:val="001C2888"/>
    <w:rsid w:val="001C49F4"/>
    <w:rsid w:val="001C7060"/>
    <w:rsid w:val="001D2BCB"/>
    <w:rsid w:val="001D38D3"/>
    <w:rsid w:val="001D4428"/>
    <w:rsid w:val="001E106F"/>
    <w:rsid w:val="001E17C5"/>
    <w:rsid w:val="001E5F27"/>
    <w:rsid w:val="001E7638"/>
    <w:rsid w:val="001E7E68"/>
    <w:rsid w:val="001F0127"/>
    <w:rsid w:val="001F4D7D"/>
    <w:rsid w:val="001F4E61"/>
    <w:rsid w:val="001F57AC"/>
    <w:rsid w:val="001F7F5B"/>
    <w:rsid w:val="00203AE9"/>
    <w:rsid w:val="002124C0"/>
    <w:rsid w:val="002200A6"/>
    <w:rsid w:val="0022035D"/>
    <w:rsid w:val="00221AAC"/>
    <w:rsid w:val="002303A8"/>
    <w:rsid w:val="00233D1D"/>
    <w:rsid w:val="002549ED"/>
    <w:rsid w:val="00256272"/>
    <w:rsid w:val="00257AEB"/>
    <w:rsid w:val="00271C08"/>
    <w:rsid w:val="002724D9"/>
    <w:rsid w:val="00275801"/>
    <w:rsid w:val="00275FA0"/>
    <w:rsid w:val="002763B8"/>
    <w:rsid w:val="002811F6"/>
    <w:rsid w:val="002847E5"/>
    <w:rsid w:val="0028586C"/>
    <w:rsid w:val="00293B0C"/>
    <w:rsid w:val="00297F3E"/>
    <w:rsid w:val="002A08C2"/>
    <w:rsid w:val="002A5D49"/>
    <w:rsid w:val="002B2DF1"/>
    <w:rsid w:val="002C26B1"/>
    <w:rsid w:val="002C3AD0"/>
    <w:rsid w:val="002C6D99"/>
    <w:rsid w:val="002D2071"/>
    <w:rsid w:val="002D3B36"/>
    <w:rsid w:val="002D7A2A"/>
    <w:rsid w:val="002E0453"/>
    <w:rsid w:val="002E7EA5"/>
    <w:rsid w:val="002F408B"/>
    <w:rsid w:val="00303A17"/>
    <w:rsid w:val="0030460E"/>
    <w:rsid w:val="00310E2B"/>
    <w:rsid w:val="00332C1E"/>
    <w:rsid w:val="00336718"/>
    <w:rsid w:val="0034041D"/>
    <w:rsid w:val="003420D7"/>
    <w:rsid w:val="00343A52"/>
    <w:rsid w:val="0034430D"/>
    <w:rsid w:val="00346AF4"/>
    <w:rsid w:val="00347529"/>
    <w:rsid w:val="0035143B"/>
    <w:rsid w:val="0035428A"/>
    <w:rsid w:val="003622AE"/>
    <w:rsid w:val="00364483"/>
    <w:rsid w:val="00365F8F"/>
    <w:rsid w:val="0036646B"/>
    <w:rsid w:val="00367975"/>
    <w:rsid w:val="00367B2F"/>
    <w:rsid w:val="00367D56"/>
    <w:rsid w:val="00373257"/>
    <w:rsid w:val="003740B8"/>
    <w:rsid w:val="00381380"/>
    <w:rsid w:val="00392C88"/>
    <w:rsid w:val="00397AE4"/>
    <w:rsid w:val="003A65EA"/>
    <w:rsid w:val="003B01A6"/>
    <w:rsid w:val="003B362A"/>
    <w:rsid w:val="003C15BA"/>
    <w:rsid w:val="003C22E1"/>
    <w:rsid w:val="003C4913"/>
    <w:rsid w:val="003F2537"/>
    <w:rsid w:val="003F2E88"/>
    <w:rsid w:val="004001B9"/>
    <w:rsid w:val="00402144"/>
    <w:rsid w:val="00402888"/>
    <w:rsid w:val="0041648C"/>
    <w:rsid w:val="004223F6"/>
    <w:rsid w:val="00424517"/>
    <w:rsid w:val="00425E24"/>
    <w:rsid w:val="00430E90"/>
    <w:rsid w:val="00432E72"/>
    <w:rsid w:val="00434E51"/>
    <w:rsid w:val="00447F61"/>
    <w:rsid w:val="00452C6D"/>
    <w:rsid w:val="00454509"/>
    <w:rsid w:val="0046168D"/>
    <w:rsid w:val="00467AA6"/>
    <w:rsid w:val="0047097B"/>
    <w:rsid w:val="0047185B"/>
    <w:rsid w:val="00480CE6"/>
    <w:rsid w:val="004823A8"/>
    <w:rsid w:val="00483412"/>
    <w:rsid w:val="0049663D"/>
    <w:rsid w:val="004A04DF"/>
    <w:rsid w:val="004A5249"/>
    <w:rsid w:val="004A5F6E"/>
    <w:rsid w:val="004C7CBF"/>
    <w:rsid w:val="004E18ED"/>
    <w:rsid w:val="004E1E5F"/>
    <w:rsid w:val="004E22E7"/>
    <w:rsid w:val="004E4CE3"/>
    <w:rsid w:val="004F03F5"/>
    <w:rsid w:val="004F23DF"/>
    <w:rsid w:val="004F57F4"/>
    <w:rsid w:val="00502463"/>
    <w:rsid w:val="0050354F"/>
    <w:rsid w:val="00506013"/>
    <w:rsid w:val="00507D22"/>
    <w:rsid w:val="00510F3F"/>
    <w:rsid w:val="00511B64"/>
    <w:rsid w:val="00513F42"/>
    <w:rsid w:val="00516C72"/>
    <w:rsid w:val="005306BA"/>
    <w:rsid w:val="00536D8F"/>
    <w:rsid w:val="005376C0"/>
    <w:rsid w:val="005439EC"/>
    <w:rsid w:val="00544D50"/>
    <w:rsid w:val="00546183"/>
    <w:rsid w:val="00546851"/>
    <w:rsid w:val="00552E9E"/>
    <w:rsid w:val="0055445E"/>
    <w:rsid w:val="00562009"/>
    <w:rsid w:val="0057147A"/>
    <w:rsid w:val="00572209"/>
    <w:rsid w:val="005814D2"/>
    <w:rsid w:val="0058661A"/>
    <w:rsid w:val="005926EB"/>
    <w:rsid w:val="005A0879"/>
    <w:rsid w:val="005A278A"/>
    <w:rsid w:val="005A5108"/>
    <w:rsid w:val="005B1863"/>
    <w:rsid w:val="005B4A4B"/>
    <w:rsid w:val="005C2B11"/>
    <w:rsid w:val="005C322F"/>
    <w:rsid w:val="005D37A4"/>
    <w:rsid w:val="005D69F3"/>
    <w:rsid w:val="005E40B9"/>
    <w:rsid w:val="005F2414"/>
    <w:rsid w:val="005F2C44"/>
    <w:rsid w:val="005F348C"/>
    <w:rsid w:val="005F5BC3"/>
    <w:rsid w:val="005F62A8"/>
    <w:rsid w:val="00607DB8"/>
    <w:rsid w:val="00630DBF"/>
    <w:rsid w:val="006321B5"/>
    <w:rsid w:val="00636338"/>
    <w:rsid w:val="00636769"/>
    <w:rsid w:val="00640C0F"/>
    <w:rsid w:val="006451C9"/>
    <w:rsid w:val="00646E70"/>
    <w:rsid w:val="00647C59"/>
    <w:rsid w:val="00654EA0"/>
    <w:rsid w:val="00655E0C"/>
    <w:rsid w:val="006560C9"/>
    <w:rsid w:val="0066024B"/>
    <w:rsid w:val="006642B2"/>
    <w:rsid w:val="0066470E"/>
    <w:rsid w:val="00670068"/>
    <w:rsid w:val="00671AFF"/>
    <w:rsid w:val="00673610"/>
    <w:rsid w:val="00673E5B"/>
    <w:rsid w:val="00686F51"/>
    <w:rsid w:val="00694889"/>
    <w:rsid w:val="006978B4"/>
    <w:rsid w:val="006A1A29"/>
    <w:rsid w:val="006A24F5"/>
    <w:rsid w:val="006A45B5"/>
    <w:rsid w:val="006A4846"/>
    <w:rsid w:val="006B0B40"/>
    <w:rsid w:val="006C0345"/>
    <w:rsid w:val="006C1E61"/>
    <w:rsid w:val="006C4B12"/>
    <w:rsid w:val="006D2441"/>
    <w:rsid w:val="006D5D59"/>
    <w:rsid w:val="006D73CA"/>
    <w:rsid w:val="006E160F"/>
    <w:rsid w:val="006F2604"/>
    <w:rsid w:val="006F4B8B"/>
    <w:rsid w:val="006F655B"/>
    <w:rsid w:val="006F68F7"/>
    <w:rsid w:val="006F6E64"/>
    <w:rsid w:val="007126F7"/>
    <w:rsid w:val="00713EE5"/>
    <w:rsid w:val="007159B1"/>
    <w:rsid w:val="00727AF9"/>
    <w:rsid w:val="007502A4"/>
    <w:rsid w:val="00754924"/>
    <w:rsid w:val="007550D8"/>
    <w:rsid w:val="00757235"/>
    <w:rsid w:val="00760849"/>
    <w:rsid w:val="007668D1"/>
    <w:rsid w:val="0077429C"/>
    <w:rsid w:val="0077791D"/>
    <w:rsid w:val="00777981"/>
    <w:rsid w:val="0078510A"/>
    <w:rsid w:val="0079471B"/>
    <w:rsid w:val="00794D1D"/>
    <w:rsid w:val="0079704D"/>
    <w:rsid w:val="007A028C"/>
    <w:rsid w:val="007A0C4D"/>
    <w:rsid w:val="007A118D"/>
    <w:rsid w:val="007A1564"/>
    <w:rsid w:val="007A2425"/>
    <w:rsid w:val="007A580B"/>
    <w:rsid w:val="007B16A3"/>
    <w:rsid w:val="007C0160"/>
    <w:rsid w:val="007C56B2"/>
    <w:rsid w:val="007C5C04"/>
    <w:rsid w:val="007D49E4"/>
    <w:rsid w:val="007D5F15"/>
    <w:rsid w:val="007D619E"/>
    <w:rsid w:val="007D73DF"/>
    <w:rsid w:val="007E0132"/>
    <w:rsid w:val="007E3175"/>
    <w:rsid w:val="007E3D38"/>
    <w:rsid w:val="007F3482"/>
    <w:rsid w:val="007F388E"/>
    <w:rsid w:val="007F655E"/>
    <w:rsid w:val="007F68F7"/>
    <w:rsid w:val="00802A28"/>
    <w:rsid w:val="00813727"/>
    <w:rsid w:val="00815911"/>
    <w:rsid w:val="008164B9"/>
    <w:rsid w:val="00824F84"/>
    <w:rsid w:val="0082611F"/>
    <w:rsid w:val="00831543"/>
    <w:rsid w:val="008348C2"/>
    <w:rsid w:val="00840970"/>
    <w:rsid w:val="008444CA"/>
    <w:rsid w:val="008449F0"/>
    <w:rsid w:val="00845883"/>
    <w:rsid w:val="0085031A"/>
    <w:rsid w:val="008506BB"/>
    <w:rsid w:val="0085196B"/>
    <w:rsid w:val="0086607B"/>
    <w:rsid w:val="00871B56"/>
    <w:rsid w:val="00876674"/>
    <w:rsid w:val="008779C0"/>
    <w:rsid w:val="00877BB3"/>
    <w:rsid w:val="00877C5E"/>
    <w:rsid w:val="00881204"/>
    <w:rsid w:val="00884DC8"/>
    <w:rsid w:val="0088669F"/>
    <w:rsid w:val="00886B18"/>
    <w:rsid w:val="00890CBF"/>
    <w:rsid w:val="00891997"/>
    <w:rsid w:val="008A6C0D"/>
    <w:rsid w:val="008B2F89"/>
    <w:rsid w:val="008B655E"/>
    <w:rsid w:val="008C05AE"/>
    <w:rsid w:val="008C4494"/>
    <w:rsid w:val="008D649C"/>
    <w:rsid w:val="008E13EB"/>
    <w:rsid w:val="008F0222"/>
    <w:rsid w:val="008F2919"/>
    <w:rsid w:val="00903422"/>
    <w:rsid w:val="009072E7"/>
    <w:rsid w:val="009109E2"/>
    <w:rsid w:val="00912F12"/>
    <w:rsid w:val="009145A8"/>
    <w:rsid w:val="009158A0"/>
    <w:rsid w:val="0091735B"/>
    <w:rsid w:val="00921135"/>
    <w:rsid w:val="00924B5B"/>
    <w:rsid w:val="00927972"/>
    <w:rsid w:val="009315DE"/>
    <w:rsid w:val="009400FA"/>
    <w:rsid w:val="00941EEA"/>
    <w:rsid w:val="00942909"/>
    <w:rsid w:val="0094333C"/>
    <w:rsid w:val="00944A0A"/>
    <w:rsid w:val="00951420"/>
    <w:rsid w:val="00952503"/>
    <w:rsid w:val="00963992"/>
    <w:rsid w:val="00967DAB"/>
    <w:rsid w:val="00970206"/>
    <w:rsid w:val="0097277D"/>
    <w:rsid w:val="00972BEE"/>
    <w:rsid w:val="0097583F"/>
    <w:rsid w:val="0098085A"/>
    <w:rsid w:val="00984D22"/>
    <w:rsid w:val="00986949"/>
    <w:rsid w:val="0099011C"/>
    <w:rsid w:val="00990A15"/>
    <w:rsid w:val="00992879"/>
    <w:rsid w:val="00997B4D"/>
    <w:rsid w:val="009B38AF"/>
    <w:rsid w:val="009B4AB6"/>
    <w:rsid w:val="009B6927"/>
    <w:rsid w:val="009B69E3"/>
    <w:rsid w:val="009C452F"/>
    <w:rsid w:val="009C5B3A"/>
    <w:rsid w:val="009D18D9"/>
    <w:rsid w:val="009E2861"/>
    <w:rsid w:val="009F2CF0"/>
    <w:rsid w:val="009F3A44"/>
    <w:rsid w:val="009F5EA6"/>
    <w:rsid w:val="009F7283"/>
    <w:rsid w:val="00A00F5E"/>
    <w:rsid w:val="00A0463E"/>
    <w:rsid w:val="00A04F07"/>
    <w:rsid w:val="00A067B8"/>
    <w:rsid w:val="00A06FDA"/>
    <w:rsid w:val="00A142E4"/>
    <w:rsid w:val="00A233A5"/>
    <w:rsid w:val="00A27F86"/>
    <w:rsid w:val="00A40405"/>
    <w:rsid w:val="00A47FA6"/>
    <w:rsid w:val="00A610DF"/>
    <w:rsid w:val="00A64A46"/>
    <w:rsid w:val="00A7027A"/>
    <w:rsid w:val="00A72012"/>
    <w:rsid w:val="00A811B5"/>
    <w:rsid w:val="00A847FD"/>
    <w:rsid w:val="00AA5FAE"/>
    <w:rsid w:val="00AB6B02"/>
    <w:rsid w:val="00AB7F72"/>
    <w:rsid w:val="00AC2A8F"/>
    <w:rsid w:val="00AC4FF0"/>
    <w:rsid w:val="00AC5EDA"/>
    <w:rsid w:val="00AD5772"/>
    <w:rsid w:val="00AE2B08"/>
    <w:rsid w:val="00AF3C73"/>
    <w:rsid w:val="00AF5850"/>
    <w:rsid w:val="00AF6928"/>
    <w:rsid w:val="00B00046"/>
    <w:rsid w:val="00B10779"/>
    <w:rsid w:val="00B174B1"/>
    <w:rsid w:val="00B25EBE"/>
    <w:rsid w:val="00B308E8"/>
    <w:rsid w:val="00B30959"/>
    <w:rsid w:val="00B3464D"/>
    <w:rsid w:val="00B536AC"/>
    <w:rsid w:val="00B563F0"/>
    <w:rsid w:val="00B6157B"/>
    <w:rsid w:val="00B615C1"/>
    <w:rsid w:val="00B62117"/>
    <w:rsid w:val="00B623B1"/>
    <w:rsid w:val="00B62710"/>
    <w:rsid w:val="00B7159A"/>
    <w:rsid w:val="00B75A0A"/>
    <w:rsid w:val="00B81287"/>
    <w:rsid w:val="00B8192C"/>
    <w:rsid w:val="00B81E17"/>
    <w:rsid w:val="00B8376F"/>
    <w:rsid w:val="00B871B7"/>
    <w:rsid w:val="00B9280F"/>
    <w:rsid w:val="00B93714"/>
    <w:rsid w:val="00B95736"/>
    <w:rsid w:val="00B97257"/>
    <w:rsid w:val="00BA1A13"/>
    <w:rsid w:val="00BB07A2"/>
    <w:rsid w:val="00BB5622"/>
    <w:rsid w:val="00BB781D"/>
    <w:rsid w:val="00BC3561"/>
    <w:rsid w:val="00BD0FE2"/>
    <w:rsid w:val="00BD4262"/>
    <w:rsid w:val="00BD6595"/>
    <w:rsid w:val="00BD72E9"/>
    <w:rsid w:val="00BE02A0"/>
    <w:rsid w:val="00BE0EC0"/>
    <w:rsid w:val="00C127B0"/>
    <w:rsid w:val="00C145D1"/>
    <w:rsid w:val="00C146FA"/>
    <w:rsid w:val="00C1707C"/>
    <w:rsid w:val="00C22A81"/>
    <w:rsid w:val="00C318BC"/>
    <w:rsid w:val="00C3248C"/>
    <w:rsid w:val="00C3478B"/>
    <w:rsid w:val="00C35E6A"/>
    <w:rsid w:val="00C37ECE"/>
    <w:rsid w:val="00C459D1"/>
    <w:rsid w:val="00C67C3D"/>
    <w:rsid w:val="00C70185"/>
    <w:rsid w:val="00C71053"/>
    <w:rsid w:val="00C76260"/>
    <w:rsid w:val="00C801F9"/>
    <w:rsid w:val="00C82EB4"/>
    <w:rsid w:val="00C85BDD"/>
    <w:rsid w:val="00C875F6"/>
    <w:rsid w:val="00C93E10"/>
    <w:rsid w:val="00C956D4"/>
    <w:rsid w:val="00CA2FEB"/>
    <w:rsid w:val="00CA35C7"/>
    <w:rsid w:val="00CA52E0"/>
    <w:rsid w:val="00CB2A01"/>
    <w:rsid w:val="00CC318B"/>
    <w:rsid w:val="00CC3C2D"/>
    <w:rsid w:val="00CD334E"/>
    <w:rsid w:val="00CD5255"/>
    <w:rsid w:val="00CD7117"/>
    <w:rsid w:val="00CD7DD0"/>
    <w:rsid w:val="00CE11C7"/>
    <w:rsid w:val="00CE19B9"/>
    <w:rsid w:val="00CE3910"/>
    <w:rsid w:val="00CF3DC1"/>
    <w:rsid w:val="00CF42DA"/>
    <w:rsid w:val="00CF61D5"/>
    <w:rsid w:val="00D0561B"/>
    <w:rsid w:val="00D05B96"/>
    <w:rsid w:val="00D06E58"/>
    <w:rsid w:val="00D10B9E"/>
    <w:rsid w:val="00D136AA"/>
    <w:rsid w:val="00D20097"/>
    <w:rsid w:val="00D27E15"/>
    <w:rsid w:val="00D450EB"/>
    <w:rsid w:val="00D53BC4"/>
    <w:rsid w:val="00D5412C"/>
    <w:rsid w:val="00D662A9"/>
    <w:rsid w:val="00D6636F"/>
    <w:rsid w:val="00D6718B"/>
    <w:rsid w:val="00D71CAE"/>
    <w:rsid w:val="00D72753"/>
    <w:rsid w:val="00D72949"/>
    <w:rsid w:val="00D74364"/>
    <w:rsid w:val="00D744BE"/>
    <w:rsid w:val="00D8307B"/>
    <w:rsid w:val="00D905D2"/>
    <w:rsid w:val="00D90A81"/>
    <w:rsid w:val="00D9310F"/>
    <w:rsid w:val="00D974F7"/>
    <w:rsid w:val="00DA310B"/>
    <w:rsid w:val="00DA5B13"/>
    <w:rsid w:val="00DA7BEF"/>
    <w:rsid w:val="00DB348B"/>
    <w:rsid w:val="00DB40A9"/>
    <w:rsid w:val="00DB503E"/>
    <w:rsid w:val="00DD1C6E"/>
    <w:rsid w:val="00DD33AD"/>
    <w:rsid w:val="00DD76B4"/>
    <w:rsid w:val="00DE09DB"/>
    <w:rsid w:val="00DF32AA"/>
    <w:rsid w:val="00DF5DD5"/>
    <w:rsid w:val="00DF6985"/>
    <w:rsid w:val="00E0245D"/>
    <w:rsid w:val="00E02746"/>
    <w:rsid w:val="00E02F6B"/>
    <w:rsid w:val="00E058F8"/>
    <w:rsid w:val="00E30AEF"/>
    <w:rsid w:val="00E32F7E"/>
    <w:rsid w:val="00E33184"/>
    <w:rsid w:val="00E36555"/>
    <w:rsid w:val="00E37A87"/>
    <w:rsid w:val="00E442CD"/>
    <w:rsid w:val="00E447E5"/>
    <w:rsid w:val="00E45A55"/>
    <w:rsid w:val="00E52226"/>
    <w:rsid w:val="00E55130"/>
    <w:rsid w:val="00E60619"/>
    <w:rsid w:val="00E61D27"/>
    <w:rsid w:val="00E62341"/>
    <w:rsid w:val="00E655F6"/>
    <w:rsid w:val="00E66042"/>
    <w:rsid w:val="00E77257"/>
    <w:rsid w:val="00E776EF"/>
    <w:rsid w:val="00E82479"/>
    <w:rsid w:val="00E82DA8"/>
    <w:rsid w:val="00E8416A"/>
    <w:rsid w:val="00E90293"/>
    <w:rsid w:val="00E90AA3"/>
    <w:rsid w:val="00E90B55"/>
    <w:rsid w:val="00E91324"/>
    <w:rsid w:val="00E94B6B"/>
    <w:rsid w:val="00E9609A"/>
    <w:rsid w:val="00EA020D"/>
    <w:rsid w:val="00EA1CFA"/>
    <w:rsid w:val="00EA6423"/>
    <w:rsid w:val="00EB33FD"/>
    <w:rsid w:val="00EB58A1"/>
    <w:rsid w:val="00EB6888"/>
    <w:rsid w:val="00EC6920"/>
    <w:rsid w:val="00EC6A4D"/>
    <w:rsid w:val="00EC730A"/>
    <w:rsid w:val="00ED0D96"/>
    <w:rsid w:val="00ED25D8"/>
    <w:rsid w:val="00EE6A52"/>
    <w:rsid w:val="00EF1A42"/>
    <w:rsid w:val="00EF221C"/>
    <w:rsid w:val="00F12634"/>
    <w:rsid w:val="00F126FF"/>
    <w:rsid w:val="00F127CC"/>
    <w:rsid w:val="00F16FCC"/>
    <w:rsid w:val="00F176DF"/>
    <w:rsid w:val="00F17866"/>
    <w:rsid w:val="00F37A5E"/>
    <w:rsid w:val="00F40F18"/>
    <w:rsid w:val="00F40F1F"/>
    <w:rsid w:val="00F46F10"/>
    <w:rsid w:val="00F55359"/>
    <w:rsid w:val="00F560DB"/>
    <w:rsid w:val="00F706F7"/>
    <w:rsid w:val="00F70B99"/>
    <w:rsid w:val="00F726F6"/>
    <w:rsid w:val="00F73A5D"/>
    <w:rsid w:val="00F74A9F"/>
    <w:rsid w:val="00F80C99"/>
    <w:rsid w:val="00F82731"/>
    <w:rsid w:val="00F84DBA"/>
    <w:rsid w:val="00F8617A"/>
    <w:rsid w:val="00F87966"/>
    <w:rsid w:val="00F91977"/>
    <w:rsid w:val="00F91AA0"/>
    <w:rsid w:val="00F96DF1"/>
    <w:rsid w:val="00F97F9C"/>
    <w:rsid w:val="00FA15F1"/>
    <w:rsid w:val="00FB01D3"/>
    <w:rsid w:val="00FB30A5"/>
    <w:rsid w:val="00FB383C"/>
    <w:rsid w:val="00FC14A6"/>
    <w:rsid w:val="00FC255B"/>
    <w:rsid w:val="00FD0119"/>
    <w:rsid w:val="00FD134D"/>
    <w:rsid w:val="00FD43BF"/>
    <w:rsid w:val="00FD55A8"/>
    <w:rsid w:val="00FD77F5"/>
    <w:rsid w:val="00FE19EA"/>
    <w:rsid w:val="00FE395C"/>
    <w:rsid w:val="00FE4A2A"/>
    <w:rsid w:val="00FE7326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itter.com/OMETSr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OMETSr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chipelago.omet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rinting.omet.com/iflex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printing.omet.com/varyflexoffset" TargetMode="External"/><Relationship Id="rId14" Type="http://schemas.openxmlformats.org/officeDocument/2006/relationships/hyperlink" Target="mailto:mkt@omet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B990-3CCC-43A0-B811-BAF52667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Flexy/Flexy-S 1st draft</vt:lpstr>
      <vt:lpstr>Flexy/Flexy-S 1st draft</vt:lpstr>
      <vt:lpstr>Flexy/Flexy-S 1st draft</vt:lpstr>
    </vt:vector>
  </TitlesOfParts>
  <Company>TPS</Company>
  <LinksUpToDate>false</LinksUpToDate>
  <CharactersWithSpaces>5174</CharactersWithSpaces>
  <SharedDoc>false</SharedDoc>
  <HLinks>
    <vt:vector size="18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21</cp:revision>
  <cp:lastPrinted>2015-04-13T08:44:00Z</cp:lastPrinted>
  <dcterms:created xsi:type="dcterms:W3CDTF">2015-05-17T22:40:00Z</dcterms:created>
  <dcterms:modified xsi:type="dcterms:W3CDTF">2015-05-20T15:02:00Z</dcterms:modified>
</cp:coreProperties>
</file>