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44" w:rsidRDefault="009F3A44" w:rsidP="009F3A44">
      <w:pPr>
        <w:ind w:left="142" w:right="141"/>
        <w:jc w:val="right"/>
        <w:rPr>
          <w:b/>
          <w:sz w:val="22"/>
          <w:szCs w:val="22"/>
        </w:rPr>
      </w:pPr>
    </w:p>
    <w:p w:rsidR="006A24F5" w:rsidRDefault="006A24F5" w:rsidP="009F3A44">
      <w:pPr>
        <w:ind w:left="142" w:right="141"/>
        <w:jc w:val="right"/>
        <w:rPr>
          <w:b/>
          <w:sz w:val="22"/>
        </w:rPr>
      </w:pPr>
    </w:p>
    <w:p w:rsidR="009F3A44" w:rsidRPr="00A51A12" w:rsidRDefault="00470679" w:rsidP="009F3A44">
      <w:pPr>
        <w:ind w:left="142" w:right="141"/>
        <w:jc w:val="right"/>
        <w:rPr>
          <w:b/>
          <w:sz w:val="22"/>
          <w:szCs w:val="22"/>
          <w:lang w:val="en-GB"/>
        </w:rPr>
      </w:pPr>
      <w:r>
        <w:rPr>
          <w:b/>
          <w:sz w:val="22"/>
          <w:lang w:val="en-GB"/>
        </w:rPr>
        <w:t>NOVEMBER</w:t>
      </w:r>
      <w:r w:rsidR="00423821">
        <w:rPr>
          <w:b/>
          <w:sz w:val="22"/>
          <w:lang w:val="en-GB"/>
        </w:rPr>
        <w:t xml:space="preserve"> 2014</w:t>
      </w:r>
    </w:p>
    <w:p w:rsidR="009F3A44" w:rsidRDefault="009F3A44" w:rsidP="009F3A44">
      <w:pPr>
        <w:ind w:left="142" w:right="141"/>
        <w:jc w:val="right"/>
        <w:rPr>
          <w:b/>
          <w:sz w:val="22"/>
          <w:szCs w:val="22"/>
          <w:lang w:val="en-GB"/>
        </w:rPr>
      </w:pPr>
    </w:p>
    <w:p w:rsidR="00BF41C3" w:rsidRDefault="00BF41C3" w:rsidP="00807D01">
      <w:pPr>
        <w:spacing w:before="100" w:beforeAutospacing="1" w:after="100" w:afterAutospacing="1" w:line="276" w:lineRule="auto"/>
        <w:rPr>
          <w:rFonts w:eastAsia="Times New Roman" w:cs="Times New Roman"/>
          <w:b/>
          <w:sz w:val="28"/>
          <w:szCs w:val="28"/>
          <w:lang w:val="en-GB" w:eastAsia="en-GB"/>
        </w:rPr>
      </w:pPr>
    </w:p>
    <w:p w:rsidR="00470679" w:rsidRPr="00D918B7" w:rsidRDefault="00470679" w:rsidP="00807D01">
      <w:pPr>
        <w:spacing w:before="100" w:beforeAutospacing="1" w:after="100" w:afterAutospacing="1" w:line="276" w:lineRule="auto"/>
        <w:rPr>
          <w:rFonts w:eastAsia="Times New Roman" w:cs="Times New Roman"/>
          <w:b/>
          <w:sz w:val="28"/>
          <w:szCs w:val="28"/>
          <w:lang w:val="en-GB" w:eastAsia="en-GB"/>
        </w:rPr>
      </w:pPr>
      <w:r w:rsidRPr="00D918B7">
        <w:rPr>
          <w:rFonts w:eastAsia="Times New Roman" w:cs="Times New Roman"/>
          <w:b/>
          <w:sz w:val="28"/>
          <w:szCs w:val="28"/>
          <w:lang w:val="en-GB" w:eastAsia="en-GB"/>
        </w:rPr>
        <w:t xml:space="preserve">An infinite universe of </w:t>
      </w:r>
      <w:r w:rsidRPr="00470679">
        <w:rPr>
          <w:rFonts w:eastAsia="Times New Roman" w:cs="Times New Roman"/>
          <w:b/>
          <w:sz w:val="28"/>
          <w:szCs w:val="28"/>
          <w:lang w:val="en-GB" w:eastAsia="en-GB"/>
        </w:rPr>
        <w:t xml:space="preserve">possibilities opens up </w:t>
      </w:r>
      <w:r w:rsidRPr="00D918B7">
        <w:rPr>
          <w:rFonts w:eastAsia="Times New Roman" w:cs="Times New Roman"/>
          <w:b/>
          <w:sz w:val="28"/>
          <w:szCs w:val="28"/>
          <w:lang w:val="en-GB" w:eastAsia="en-GB"/>
        </w:rPr>
        <w:t>at ICI</w:t>
      </w:r>
      <w:r w:rsidRPr="00470679">
        <w:rPr>
          <w:rFonts w:eastAsia="Times New Roman" w:cs="Times New Roman"/>
          <w:b/>
          <w:sz w:val="28"/>
          <w:szCs w:val="28"/>
          <w:lang w:val="en-GB" w:eastAsia="en-GB"/>
        </w:rPr>
        <w:t xml:space="preserve"> Canada thanks to Varyflex V2 press</w:t>
      </w:r>
    </w:p>
    <w:p w:rsidR="00343773" w:rsidRDefault="00470679" w:rsidP="00807D01">
      <w:pPr>
        <w:spacing w:before="100" w:beforeAutospacing="1" w:after="100" w:afterAutospacing="1" w:line="276" w:lineRule="auto"/>
        <w:rPr>
          <w:rFonts w:eastAsia="Times New Roman" w:cs="Times New Roman"/>
          <w:b/>
          <w:sz w:val="20"/>
          <w:szCs w:val="20"/>
          <w:lang w:val="en-GB" w:eastAsia="en-GB"/>
        </w:rPr>
      </w:pPr>
      <w:r w:rsidRPr="00D918B7">
        <w:rPr>
          <w:rFonts w:eastAsia="Times New Roman" w:cs="Times New Roman"/>
          <w:b/>
          <w:sz w:val="20"/>
          <w:szCs w:val="20"/>
          <w:lang w:val="en-GB" w:eastAsia="en-GB"/>
        </w:rPr>
        <w:t xml:space="preserve">On Nov. </w:t>
      </w:r>
      <w:r w:rsidRPr="00470679">
        <w:rPr>
          <w:rFonts w:eastAsia="Times New Roman" w:cs="Times New Roman"/>
          <w:b/>
          <w:sz w:val="20"/>
          <w:szCs w:val="20"/>
          <w:lang w:val="en-GB" w:eastAsia="en-GB"/>
        </w:rPr>
        <w:t>6, 2014 t</w:t>
      </w:r>
      <w:r w:rsidRPr="00D918B7">
        <w:rPr>
          <w:rFonts w:eastAsia="Times New Roman" w:cs="Times New Roman"/>
          <w:b/>
          <w:sz w:val="20"/>
          <w:szCs w:val="20"/>
          <w:lang w:val="en-GB" w:eastAsia="en-GB"/>
        </w:rPr>
        <w:t xml:space="preserve">he </w:t>
      </w:r>
      <w:r w:rsidR="00343773">
        <w:rPr>
          <w:rFonts w:eastAsia="Times New Roman" w:cs="Times New Roman"/>
          <w:b/>
          <w:sz w:val="20"/>
          <w:szCs w:val="20"/>
          <w:lang w:val="en-GB" w:eastAsia="en-GB"/>
        </w:rPr>
        <w:t>official O</w:t>
      </w:r>
      <w:r w:rsidRPr="00470679">
        <w:rPr>
          <w:rFonts w:eastAsia="Times New Roman" w:cs="Times New Roman"/>
          <w:b/>
          <w:sz w:val="20"/>
          <w:szCs w:val="20"/>
          <w:lang w:val="en-GB" w:eastAsia="en-GB"/>
        </w:rPr>
        <w:t>pening</w:t>
      </w:r>
      <w:r w:rsidRPr="00D918B7">
        <w:rPr>
          <w:rFonts w:eastAsia="Times New Roman" w:cs="Times New Roman"/>
          <w:b/>
          <w:sz w:val="20"/>
          <w:szCs w:val="20"/>
          <w:lang w:val="en-GB" w:eastAsia="en-GB"/>
        </w:rPr>
        <w:t xml:space="preserve"> of the</w:t>
      </w:r>
      <w:r w:rsidRPr="00470679">
        <w:rPr>
          <w:rFonts w:eastAsia="Times New Roman" w:cs="Times New Roman"/>
          <w:b/>
          <w:sz w:val="20"/>
          <w:szCs w:val="20"/>
          <w:lang w:val="en-GB" w:eastAsia="en-GB"/>
        </w:rPr>
        <w:t xml:space="preserve"> Print Workshop of the </w:t>
      </w:r>
      <w:r w:rsidRPr="00D918B7">
        <w:rPr>
          <w:rFonts w:eastAsia="Times New Roman" w:cs="Times New Roman"/>
          <w:b/>
          <w:sz w:val="20"/>
          <w:szCs w:val="20"/>
          <w:lang w:val="en-GB" w:eastAsia="en-GB"/>
        </w:rPr>
        <w:t>Printability and Graphic Communication</w:t>
      </w:r>
      <w:r w:rsidRPr="00470679">
        <w:rPr>
          <w:rFonts w:eastAsia="Times New Roman" w:cs="Times New Roman"/>
          <w:b/>
          <w:sz w:val="20"/>
          <w:szCs w:val="20"/>
          <w:lang w:val="en-GB" w:eastAsia="en-GB"/>
        </w:rPr>
        <w:t xml:space="preserve">s Institute (ICI) in Montreal, QC, Canada </w:t>
      </w:r>
      <w:r w:rsidR="00343773">
        <w:rPr>
          <w:rFonts w:eastAsia="Times New Roman" w:cs="Times New Roman"/>
          <w:b/>
          <w:sz w:val="20"/>
          <w:szCs w:val="20"/>
          <w:lang w:val="en-GB" w:eastAsia="en-GB"/>
        </w:rPr>
        <w:t>gave</w:t>
      </w:r>
      <w:r w:rsidRPr="00470679">
        <w:rPr>
          <w:rFonts w:eastAsia="Times New Roman" w:cs="Times New Roman"/>
          <w:b/>
          <w:sz w:val="20"/>
          <w:szCs w:val="20"/>
          <w:lang w:val="en-GB" w:eastAsia="en-GB"/>
        </w:rPr>
        <w:t xml:space="preserve"> the </w:t>
      </w:r>
      <w:r w:rsidR="00343773">
        <w:rPr>
          <w:rFonts w:eastAsia="Times New Roman" w:cs="Times New Roman"/>
          <w:b/>
          <w:sz w:val="20"/>
          <w:szCs w:val="20"/>
          <w:lang w:val="en-GB" w:eastAsia="en-GB"/>
        </w:rPr>
        <w:t>invited guests</w:t>
      </w:r>
      <w:r w:rsidRPr="00470679">
        <w:rPr>
          <w:rFonts w:eastAsia="Times New Roman" w:cs="Times New Roman"/>
          <w:b/>
          <w:sz w:val="20"/>
          <w:szCs w:val="20"/>
          <w:lang w:val="en-GB" w:eastAsia="en-GB"/>
        </w:rPr>
        <w:t xml:space="preserve"> the possibility to admire the </w:t>
      </w:r>
      <w:r w:rsidRPr="00D918B7">
        <w:rPr>
          <w:rFonts w:eastAsia="Times New Roman" w:cs="Times New Roman"/>
          <w:b/>
          <w:sz w:val="20"/>
          <w:szCs w:val="20"/>
          <w:lang w:val="en-GB" w:eastAsia="en-GB"/>
        </w:rPr>
        <w:t>newly install</w:t>
      </w:r>
      <w:r w:rsidRPr="00470679">
        <w:rPr>
          <w:rFonts w:eastAsia="Times New Roman" w:cs="Times New Roman"/>
          <w:b/>
          <w:sz w:val="20"/>
          <w:szCs w:val="20"/>
          <w:lang w:val="en-GB" w:eastAsia="en-GB"/>
        </w:rPr>
        <w:t xml:space="preserve">ed Varyflex V2 multi-process printing machine by OMET. </w:t>
      </w:r>
      <w:r w:rsidRPr="00D918B7">
        <w:rPr>
          <w:rFonts w:eastAsia="Times New Roman" w:cs="Times New Roman"/>
          <w:b/>
          <w:sz w:val="20"/>
          <w:szCs w:val="20"/>
          <w:lang w:val="en-GB" w:eastAsia="en-GB"/>
        </w:rPr>
        <w:t xml:space="preserve">Over 300 people </w:t>
      </w:r>
      <w:r w:rsidRPr="00470679">
        <w:rPr>
          <w:rFonts w:eastAsia="Times New Roman" w:cs="Times New Roman"/>
          <w:b/>
          <w:sz w:val="20"/>
          <w:szCs w:val="20"/>
          <w:lang w:val="en-GB" w:eastAsia="en-GB"/>
        </w:rPr>
        <w:t>attended</w:t>
      </w:r>
      <w:r w:rsidRPr="00D918B7">
        <w:rPr>
          <w:rFonts w:eastAsia="Times New Roman" w:cs="Times New Roman"/>
          <w:b/>
          <w:sz w:val="20"/>
          <w:szCs w:val="20"/>
          <w:lang w:val="en-GB" w:eastAsia="en-GB"/>
        </w:rPr>
        <w:t xml:space="preserve"> the event including many local authorities.</w:t>
      </w:r>
      <w:r w:rsidRPr="00470679">
        <w:rPr>
          <w:rFonts w:eastAsia="Times New Roman" w:cs="Times New Roman"/>
          <w:b/>
          <w:sz w:val="20"/>
          <w:szCs w:val="20"/>
          <w:lang w:val="en-GB" w:eastAsia="en-GB"/>
        </w:rPr>
        <w:t xml:space="preserve"> </w:t>
      </w:r>
    </w:p>
    <w:p w:rsidR="00470679" w:rsidRPr="00470679" w:rsidRDefault="00343773" w:rsidP="00807D01">
      <w:pPr>
        <w:spacing w:before="100" w:beforeAutospacing="1" w:after="100" w:afterAutospacing="1" w:line="276" w:lineRule="auto"/>
        <w:rPr>
          <w:rFonts w:eastAsia="Times New Roman" w:cs="Times New Roman"/>
          <w:b/>
          <w:sz w:val="20"/>
          <w:szCs w:val="20"/>
          <w:lang w:val="en-GB" w:eastAsia="en-GB"/>
        </w:rPr>
      </w:pPr>
      <w:r>
        <w:rPr>
          <w:rFonts w:eastAsia="Times New Roman" w:cs="Times New Roman"/>
          <w:b/>
          <w:sz w:val="20"/>
          <w:szCs w:val="20"/>
          <w:lang w:val="en-GB" w:eastAsia="en-GB"/>
        </w:rPr>
        <w:t>During the Opening, t</w:t>
      </w:r>
      <w:r w:rsidR="00470679" w:rsidRPr="00470679">
        <w:rPr>
          <w:rFonts w:eastAsia="Times New Roman" w:cs="Times New Roman"/>
          <w:b/>
          <w:sz w:val="20"/>
          <w:szCs w:val="20"/>
          <w:lang w:val="en-GB" w:eastAsia="en-GB"/>
        </w:rPr>
        <w:t xml:space="preserve">he managers and teachers of ICI explained the different technological projects that will be pursued on the Varyflex regarding innovative print applications, mainly in the field of printable electronics, and their prototyping. </w:t>
      </w:r>
      <w:r w:rsidR="00470679" w:rsidRPr="008A1F61">
        <w:rPr>
          <w:rFonts w:eastAsia="Times New Roman" w:cs="Times New Roman"/>
          <w:b/>
          <w:sz w:val="20"/>
          <w:szCs w:val="20"/>
          <w:lang w:val="en-GB" w:eastAsia="en-GB"/>
        </w:rPr>
        <w:t>OMET press will offer ICI exceptional configuration flexibility and the capability to test and develop current and future printed-</w:t>
      </w:r>
      <w:r w:rsidR="00BF41C3">
        <w:rPr>
          <w:rFonts w:eastAsia="Times New Roman" w:cs="Times New Roman"/>
          <w:b/>
          <w:sz w:val="20"/>
          <w:szCs w:val="20"/>
          <w:lang w:val="en-GB" w:eastAsia="en-GB"/>
        </w:rPr>
        <w:t>e</w:t>
      </w:r>
      <w:r w:rsidR="00470679" w:rsidRPr="008A1F61">
        <w:rPr>
          <w:rFonts w:eastAsia="Times New Roman" w:cs="Times New Roman"/>
          <w:b/>
          <w:sz w:val="20"/>
          <w:szCs w:val="20"/>
          <w:lang w:val="en-GB" w:eastAsia="en-GB"/>
        </w:rPr>
        <w:t>l</w:t>
      </w:r>
      <w:r w:rsidR="00470679" w:rsidRPr="00470679">
        <w:rPr>
          <w:rFonts w:eastAsia="Times New Roman" w:cs="Times New Roman"/>
          <w:b/>
          <w:sz w:val="20"/>
          <w:szCs w:val="20"/>
          <w:lang w:val="en-GB" w:eastAsia="en-GB"/>
        </w:rPr>
        <w:t xml:space="preserve">ectronics </w:t>
      </w:r>
      <w:r w:rsidR="00470679" w:rsidRPr="008A1F61">
        <w:rPr>
          <w:rFonts w:eastAsia="Times New Roman" w:cs="Times New Roman"/>
          <w:b/>
          <w:sz w:val="20"/>
          <w:szCs w:val="20"/>
          <w:lang w:val="en-GB" w:eastAsia="en-GB"/>
        </w:rPr>
        <w:t>applications</w:t>
      </w:r>
      <w:r>
        <w:rPr>
          <w:rFonts w:eastAsia="Times New Roman" w:cs="Times New Roman"/>
          <w:b/>
          <w:sz w:val="20"/>
          <w:szCs w:val="20"/>
          <w:lang w:val="en-GB" w:eastAsia="en-GB"/>
        </w:rPr>
        <w:t xml:space="preserve"> with the aim to support entrepreneurs with solutions having </w:t>
      </w:r>
      <w:r w:rsidRPr="00343773">
        <w:rPr>
          <w:rFonts w:eastAsia="Times New Roman" w:cs="Times New Roman"/>
          <w:b/>
          <w:sz w:val="20"/>
          <w:szCs w:val="20"/>
          <w:lang w:val="en-GB" w:eastAsia="en-GB"/>
        </w:rPr>
        <w:t xml:space="preserve">immediate </w:t>
      </w:r>
      <w:r w:rsidR="00BF41C3">
        <w:rPr>
          <w:rFonts w:eastAsia="Times New Roman" w:cs="Times New Roman"/>
          <w:b/>
          <w:sz w:val="20"/>
          <w:szCs w:val="20"/>
          <w:lang w:val="en-GB" w:eastAsia="en-GB"/>
        </w:rPr>
        <w:t xml:space="preserve">market </w:t>
      </w:r>
      <w:r w:rsidRPr="00343773">
        <w:rPr>
          <w:rFonts w:eastAsia="Times New Roman" w:cs="Times New Roman"/>
          <w:b/>
          <w:sz w:val="20"/>
          <w:szCs w:val="20"/>
          <w:lang w:val="en-GB" w:eastAsia="en-GB"/>
        </w:rPr>
        <w:t>applicability</w:t>
      </w:r>
      <w:r w:rsidR="00BF41C3">
        <w:rPr>
          <w:rFonts w:eastAsia="Times New Roman" w:cs="Times New Roman"/>
          <w:b/>
          <w:sz w:val="20"/>
          <w:szCs w:val="20"/>
          <w:lang w:val="en-GB" w:eastAsia="en-GB"/>
        </w:rPr>
        <w:t>.</w:t>
      </w:r>
    </w:p>
    <w:p w:rsidR="00BF41C3" w:rsidRDefault="00BF41C3" w:rsidP="00807D01">
      <w:pPr>
        <w:pStyle w:val="Titolo1"/>
        <w:spacing w:before="0"/>
        <w:rPr>
          <w:rFonts w:ascii="Century Gothic" w:eastAsia="Times New Roman" w:hAnsi="Century Gothic" w:cs="Times New Roman"/>
          <w:bCs w:val="0"/>
          <w:color w:val="auto"/>
          <w:sz w:val="24"/>
          <w:szCs w:val="24"/>
          <w:lang w:eastAsia="en-GB"/>
        </w:rPr>
      </w:pPr>
    </w:p>
    <w:p w:rsidR="00470679" w:rsidRDefault="00470679" w:rsidP="00807D01">
      <w:pPr>
        <w:pStyle w:val="Titolo1"/>
        <w:spacing w:before="0"/>
        <w:rPr>
          <w:rFonts w:ascii="Century Gothic" w:eastAsia="Times New Roman" w:hAnsi="Century Gothic" w:cs="Times New Roman"/>
          <w:bCs w:val="0"/>
          <w:color w:val="auto"/>
          <w:sz w:val="24"/>
          <w:szCs w:val="24"/>
          <w:lang w:eastAsia="en-GB"/>
        </w:rPr>
      </w:pPr>
      <w:r w:rsidRPr="00BF099F">
        <w:rPr>
          <w:rFonts w:ascii="Century Gothic" w:eastAsia="Times New Roman" w:hAnsi="Century Gothic" w:cs="Times New Roman"/>
          <w:bCs w:val="0"/>
          <w:color w:val="auto"/>
          <w:sz w:val="24"/>
          <w:szCs w:val="24"/>
          <w:lang w:eastAsia="en-GB"/>
        </w:rPr>
        <w:t>A Unique Equipment for Unrival</w:t>
      </w:r>
      <w:r>
        <w:rPr>
          <w:rFonts w:ascii="Century Gothic" w:eastAsia="Times New Roman" w:hAnsi="Century Gothic" w:cs="Times New Roman"/>
          <w:bCs w:val="0"/>
          <w:color w:val="auto"/>
          <w:sz w:val="24"/>
          <w:szCs w:val="24"/>
          <w:lang w:eastAsia="en-GB"/>
        </w:rPr>
        <w:t>l</w:t>
      </w:r>
      <w:r w:rsidRPr="00BF099F">
        <w:rPr>
          <w:rFonts w:ascii="Century Gothic" w:eastAsia="Times New Roman" w:hAnsi="Century Gothic" w:cs="Times New Roman"/>
          <w:bCs w:val="0"/>
          <w:color w:val="auto"/>
          <w:sz w:val="24"/>
          <w:szCs w:val="24"/>
          <w:lang w:eastAsia="en-GB"/>
        </w:rPr>
        <w:t>ed Printing Standards</w:t>
      </w:r>
    </w:p>
    <w:p w:rsidR="00470679" w:rsidRPr="00470679" w:rsidRDefault="00470679" w:rsidP="00807D01">
      <w:pPr>
        <w:spacing w:line="276" w:lineRule="auto"/>
        <w:rPr>
          <w:lang w:val="en-GB" w:eastAsia="en-GB"/>
        </w:rPr>
      </w:pPr>
    </w:p>
    <w:p w:rsidR="00470679" w:rsidRPr="00470679" w:rsidRDefault="0082208D" w:rsidP="00807D01">
      <w:pPr>
        <w:spacing w:line="276" w:lineRule="auto"/>
        <w:rPr>
          <w:sz w:val="20"/>
          <w:szCs w:val="20"/>
          <w:lang w:val="en-US"/>
        </w:rPr>
      </w:pPr>
      <w:r>
        <w:rPr>
          <w:sz w:val="20"/>
          <w:szCs w:val="20"/>
          <w:lang w:val="en-GB"/>
        </w:rPr>
        <w:t xml:space="preserve">The </w:t>
      </w:r>
      <w:r w:rsidR="00470679" w:rsidRPr="00470679">
        <w:rPr>
          <w:sz w:val="20"/>
          <w:szCs w:val="20"/>
          <w:lang w:val="en-US"/>
        </w:rPr>
        <w:t>ICI’s newly-acquired printing press, made in OMET workshop in Lecco, Italy, is one of a kind. It is a Varyflex V2 platform in-line multi-process press and it has been adapted to the needs of ICI and its partners. Its main characteristics are the full interchangeability of the printing processes and the greatest register accuracy.</w:t>
      </w:r>
    </w:p>
    <w:p w:rsidR="00470679" w:rsidRPr="00470679" w:rsidRDefault="00470679" w:rsidP="00807D01">
      <w:pPr>
        <w:spacing w:line="276" w:lineRule="auto"/>
        <w:rPr>
          <w:sz w:val="20"/>
          <w:szCs w:val="20"/>
          <w:lang w:val="en-US"/>
        </w:rPr>
      </w:pPr>
    </w:p>
    <w:p w:rsidR="00470679" w:rsidRPr="00470679" w:rsidRDefault="00470679" w:rsidP="00807D01">
      <w:pPr>
        <w:spacing w:line="276" w:lineRule="auto"/>
        <w:rPr>
          <w:sz w:val="20"/>
          <w:szCs w:val="20"/>
          <w:lang w:val="en-US"/>
        </w:rPr>
      </w:pPr>
      <w:r w:rsidRPr="00470679">
        <w:rPr>
          <w:sz w:val="20"/>
          <w:szCs w:val="20"/>
          <w:lang w:val="en-US"/>
        </w:rPr>
        <w:t xml:space="preserve">This press is made for </w:t>
      </w:r>
      <w:r w:rsidR="00BF41C3">
        <w:rPr>
          <w:sz w:val="20"/>
          <w:szCs w:val="20"/>
          <w:lang w:val="en-US"/>
        </w:rPr>
        <w:t xml:space="preserve">real </w:t>
      </w:r>
      <w:r w:rsidRPr="00470679">
        <w:rPr>
          <w:sz w:val="20"/>
          <w:szCs w:val="20"/>
          <w:lang w:val="en-US"/>
        </w:rPr>
        <w:t xml:space="preserve">production. It has no workshop size and had to be transported by sea inside 4 containers 14 meters long . “It’s not some laboratory equipment,” confirms Régent Bernier, the director of ICI’s flexography department. “It’s a choice we made in the beginning. We wanted something close to the reality of printers to be able to easily transfer the prototypes.” The new equipment, which allies expertise in printability, formulation of inks and printing techniques, allows ICI to offer a specialized service that is tailored to printers and industrialists who want to develop new printed applications for electronics or other fields. That aspect is crucial to his partner, Michel Martineau. “We wanted to get closer to manufacturing and not make something that exists only in a laboratory,” says the expert in printing techniques. The press is an industrial machine </w:t>
      </w:r>
      <w:r w:rsidR="00BF41C3">
        <w:rPr>
          <w:sz w:val="20"/>
          <w:szCs w:val="20"/>
          <w:lang w:val="en-US"/>
        </w:rPr>
        <w:t>that will be</w:t>
      </w:r>
      <w:r w:rsidRPr="00470679">
        <w:rPr>
          <w:sz w:val="20"/>
          <w:szCs w:val="20"/>
          <w:lang w:val="en-US"/>
        </w:rPr>
        <w:t xml:space="preserve"> used for research projects. </w:t>
      </w:r>
    </w:p>
    <w:p w:rsidR="00470679" w:rsidRDefault="00470679" w:rsidP="00807D01">
      <w:pPr>
        <w:spacing w:line="276" w:lineRule="auto"/>
        <w:rPr>
          <w:lang w:val="en-US"/>
        </w:rPr>
      </w:pPr>
    </w:p>
    <w:p w:rsidR="00BF41C3" w:rsidRDefault="00BF41C3" w:rsidP="00807D01">
      <w:pPr>
        <w:pStyle w:val="Sottotitolo"/>
        <w:spacing w:line="276" w:lineRule="auto"/>
        <w:rPr>
          <w:rFonts w:ascii="Century Gothic" w:eastAsia="Times New Roman" w:hAnsi="Century Gothic"/>
          <w:b/>
          <w:i w:val="0"/>
          <w:iCs w:val="0"/>
          <w:color w:val="auto"/>
          <w:spacing w:val="0"/>
          <w:lang w:val="en-GB" w:eastAsia="en-GB"/>
        </w:rPr>
      </w:pPr>
    </w:p>
    <w:p w:rsidR="00470679" w:rsidRDefault="00470679" w:rsidP="00807D01">
      <w:pPr>
        <w:pStyle w:val="Sottotitolo"/>
        <w:spacing w:line="276" w:lineRule="auto"/>
        <w:rPr>
          <w:rFonts w:ascii="Century Gothic" w:eastAsia="Times New Roman" w:hAnsi="Century Gothic"/>
          <w:b/>
          <w:i w:val="0"/>
          <w:iCs w:val="0"/>
          <w:color w:val="auto"/>
          <w:spacing w:val="0"/>
          <w:lang w:val="en-GB" w:eastAsia="en-GB"/>
        </w:rPr>
      </w:pPr>
      <w:r w:rsidRPr="00122936">
        <w:rPr>
          <w:rFonts w:ascii="Century Gothic" w:eastAsia="Times New Roman" w:hAnsi="Century Gothic"/>
          <w:b/>
          <w:i w:val="0"/>
          <w:iCs w:val="0"/>
          <w:color w:val="auto"/>
          <w:spacing w:val="0"/>
          <w:lang w:val="en-GB" w:eastAsia="en-GB"/>
        </w:rPr>
        <w:t>Interchangeable Multi-Processes and Regist</w:t>
      </w:r>
      <w:r w:rsidR="00FE2503">
        <w:rPr>
          <w:rFonts w:ascii="Century Gothic" w:eastAsia="Times New Roman" w:hAnsi="Century Gothic"/>
          <w:b/>
          <w:i w:val="0"/>
          <w:iCs w:val="0"/>
          <w:color w:val="auto"/>
          <w:spacing w:val="0"/>
          <w:lang w:val="en-GB" w:eastAsia="en-GB"/>
        </w:rPr>
        <w:t>er</w:t>
      </w:r>
      <w:r w:rsidRPr="00122936">
        <w:rPr>
          <w:rFonts w:ascii="Century Gothic" w:eastAsia="Times New Roman" w:hAnsi="Century Gothic"/>
          <w:b/>
          <w:i w:val="0"/>
          <w:iCs w:val="0"/>
          <w:color w:val="auto"/>
          <w:spacing w:val="0"/>
          <w:lang w:val="en-GB" w:eastAsia="en-GB"/>
        </w:rPr>
        <w:t xml:space="preserve"> Accuracy</w:t>
      </w:r>
    </w:p>
    <w:p w:rsidR="00470679" w:rsidRPr="008738E1" w:rsidRDefault="00470679" w:rsidP="00807D01">
      <w:pPr>
        <w:spacing w:line="276" w:lineRule="auto"/>
        <w:rPr>
          <w:lang w:val="en-GB" w:eastAsia="en-GB"/>
        </w:rPr>
      </w:pPr>
    </w:p>
    <w:p w:rsidR="00470679" w:rsidRDefault="00470679" w:rsidP="00807D01">
      <w:pPr>
        <w:spacing w:line="276" w:lineRule="auto"/>
        <w:rPr>
          <w:sz w:val="20"/>
          <w:szCs w:val="20"/>
          <w:lang w:val="en-US"/>
        </w:rPr>
      </w:pPr>
      <w:r w:rsidRPr="00470679">
        <w:rPr>
          <w:sz w:val="20"/>
          <w:szCs w:val="20"/>
          <w:lang w:val="en-US"/>
        </w:rPr>
        <w:t xml:space="preserve">The new press is different from its counterparts </w:t>
      </w:r>
      <w:r w:rsidR="00BB7535">
        <w:rPr>
          <w:sz w:val="20"/>
          <w:szCs w:val="20"/>
          <w:lang w:val="en-US"/>
        </w:rPr>
        <w:t xml:space="preserve">in the industry </w:t>
      </w:r>
      <w:r w:rsidRPr="00470679">
        <w:rPr>
          <w:sz w:val="20"/>
          <w:szCs w:val="20"/>
          <w:lang w:val="en-US"/>
        </w:rPr>
        <w:t>because of</w:t>
      </w:r>
      <w:r w:rsidR="00BF41C3">
        <w:rPr>
          <w:sz w:val="20"/>
          <w:szCs w:val="20"/>
          <w:lang w:val="en-US"/>
        </w:rPr>
        <w:t xml:space="preserve"> its multi-process functionality, combining so</w:t>
      </w:r>
      <w:r w:rsidRPr="00470679">
        <w:rPr>
          <w:sz w:val="20"/>
          <w:szCs w:val="20"/>
          <w:lang w:val="en-US"/>
        </w:rPr>
        <w:t xml:space="preserve"> many printing </w:t>
      </w:r>
      <w:r w:rsidRPr="00326231">
        <w:rPr>
          <w:sz w:val="20"/>
          <w:szCs w:val="20"/>
          <w:lang w:val="en-US"/>
        </w:rPr>
        <w:t xml:space="preserve">processes on a single machine. The new press is able to </w:t>
      </w:r>
      <w:r w:rsidRPr="00BB7535">
        <w:rPr>
          <w:sz w:val="20"/>
          <w:szCs w:val="20"/>
          <w:lang w:val="en-US"/>
        </w:rPr>
        <w:t>go from silkscreen printing to gravure or flexography in the order needed to make the prototypes. “We needed a unique flexibility,” explains Régent Bernier. “We can print thin plastic films or thick cardboard, but also paper on the same printing press, and use three</w:t>
      </w:r>
      <w:r w:rsidR="004A2E30">
        <w:rPr>
          <w:sz w:val="20"/>
          <w:szCs w:val="20"/>
          <w:lang w:val="en-US"/>
        </w:rPr>
        <w:t xml:space="preserve"> different</w:t>
      </w:r>
      <w:r w:rsidRPr="00BB7535">
        <w:rPr>
          <w:sz w:val="20"/>
          <w:szCs w:val="20"/>
          <w:lang w:val="en-US"/>
        </w:rPr>
        <w:t xml:space="preserve"> printing processes </w:t>
      </w:r>
      <w:r w:rsidR="004A2E30">
        <w:rPr>
          <w:sz w:val="20"/>
          <w:szCs w:val="20"/>
          <w:lang w:val="en-US"/>
        </w:rPr>
        <w:t>in 5 stations</w:t>
      </w:r>
      <w:r w:rsidRPr="00BB7535">
        <w:rPr>
          <w:sz w:val="20"/>
          <w:szCs w:val="20"/>
          <w:lang w:val="en-US"/>
        </w:rPr>
        <w:t>.” The printing press was made so that additional units can be added to allow ICI to offer more possibilities.</w:t>
      </w:r>
    </w:p>
    <w:p w:rsidR="004A2E30" w:rsidRPr="00470679" w:rsidRDefault="004A2E30" w:rsidP="00807D01">
      <w:pPr>
        <w:spacing w:line="276" w:lineRule="auto"/>
        <w:rPr>
          <w:sz w:val="20"/>
          <w:szCs w:val="20"/>
          <w:lang w:val="en-US"/>
        </w:rPr>
      </w:pPr>
    </w:p>
    <w:p w:rsidR="00470679" w:rsidRDefault="00470679" w:rsidP="00807D01">
      <w:pPr>
        <w:spacing w:line="276" w:lineRule="auto"/>
        <w:rPr>
          <w:sz w:val="20"/>
          <w:szCs w:val="20"/>
          <w:lang w:val="en-US"/>
        </w:rPr>
      </w:pPr>
      <w:r w:rsidRPr="00470679">
        <w:rPr>
          <w:sz w:val="20"/>
          <w:szCs w:val="20"/>
          <w:lang w:val="en-US"/>
        </w:rPr>
        <w:t xml:space="preserve">One of the goals is to add something more than color to printed products and the final goal is to give them functionalities. “Conducting current, changing colors or ensuring a controlled release of an active substance” are examples of </w:t>
      </w:r>
      <w:r w:rsidR="004A2E30">
        <w:rPr>
          <w:sz w:val="20"/>
          <w:szCs w:val="20"/>
          <w:lang w:val="en-US"/>
        </w:rPr>
        <w:t>processes</w:t>
      </w:r>
      <w:r w:rsidRPr="00470679">
        <w:rPr>
          <w:sz w:val="20"/>
          <w:szCs w:val="20"/>
          <w:lang w:val="en-US"/>
        </w:rPr>
        <w:t xml:space="preserve"> given by Christine Canet, director of ICI’s consulting services and applied research. According to her the goal is to target applications that are made for rotary presses and that are both innovative and industrial.</w:t>
      </w:r>
    </w:p>
    <w:p w:rsidR="004A2E30" w:rsidRPr="00470679" w:rsidRDefault="004A2E30" w:rsidP="00807D01">
      <w:pPr>
        <w:spacing w:line="276" w:lineRule="auto"/>
        <w:rPr>
          <w:sz w:val="20"/>
          <w:szCs w:val="20"/>
          <w:lang w:val="en-US"/>
        </w:rPr>
      </w:pPr>
    </w:p>
    <w:p w:rsidR="00470679" w:rsidRPr="00470679" w:rsidRDefault="00470679" w:rsidP="00807D01">
      <w:pPr>
        <w:spacing w:line="276" w:lineRule="auto"/>
        <w:rPr>
          <w:sz w:val="20"/>
          <w:szCs w:val="20"/>
          <w:lang w:val="en-US"/>
        </w:rPr>
      </w:pPr>
      <w:r w:rsidRPr="00470679">
        <w:rPr>
          <w:sz w:val="20"/>
          <w:szCs w:val="20"/>
          <w:lang w:val="en-US"/>
        </w:rPr>
        <w:t>The team behind the project wants an accuracy of positioning o</w:t>
      </w:r>
      <w:r w:rsidR="00343773">
        <w:rPr>
          <w:sz w:val="20"/>
          <w:szCs w:val="20"/>
          <w:lang w:val="en-US"/>
        </w:rPr>
        <w:t>f</w:t>
      </w:r>
      <w:r w:rsidRPr="00470679">
        <w:rPr>
          <w:sz w:val="20"/>
          <w:szCs w:val="20"/>
          <w:lang w:val="en-US"/>
        </w:rPr>
        <w:t xml:space="preserve"> register that does not exist yet so to increase the possibilities that the printing press offers to </w:t>
      </w:r>
      <w:r w:rsidR="00343773">
        <w:rPr>
          <w:sz w:val="20"/>
          <w:szCs w:val="20"/>
          <w:lang w:val="en-US"/>
        </w:rPr>
        <w:t>companies.</w:t>
      </w:r>
      <w:r w:rsidRPr="00470679">
        <w:rPr>
          <w:sz w:val="20"/>
          <w:szCs w:val="20"/>
          <w:lang w:val="en-US"/>
        </w:rPr>
        <w:t xml:space="preserve"> Changes will be made to the printing press in association with OMET to reach the desired results </w:t>
      </w:r>
      <w:r w:rsidRPr="007A4291">
        <w:rPr>
          <w:b/>
          <w:sz w:val="20"/>
          <w:szCs w:val="20"/>
          <w:lang w:val="en-US"/>
        </w:rPr>
        <w:t>under a 3-year partnership contract.</w:t>
      </w:r>
      <w:r w:rsidRPr="00470679">
        <w:rPr>
          <w:sz w:val="20"/>
          <w:szCs w:val="20"/>
          <w:lang w:val="en-US"/>
        </w:rPr>
        <w:t xml:space="preserve"> “</w:t>
      </w:r>
      <w:r w:rsidR="004A2E30">
        <w:rPr>
          <w:sz w:val="20"/>
          <w:szCs w:val="20"/>
          <w:lang w:val="en-US"/>
        </w:rPr>
        <w:t>Together, w</w:t>
      </w:r>
      <w:r w:rsidRPr="00470679">
        <w:rPr>
          <w:sz w:val="20"/>
          <w:szCs w:val="20"/>
          <w:lang w:val="en-US"/>
        </w:rPr>
        <w:t xml:space="preserve">e </w:t>
      </w:r>
      <w:r w:rsidR="004A2E30">
        <w:rPr>
          <w:sz w:val="20"/>
          <w:szCs w:val="20"/>
          <w:lang w:val="en-US"/>
        </w:rPr>
        <w:t xml:space="preserve">will </w:t>
      </w:r>
      <w:r w:rsidRPr="00470679">
        <w:rPr>
          <w:sz w:val="20"/>
          <w:szCs w:val="20"/>
          <w:lang w:val="en-US"/>
        </w:rPr>
        <w:t xml:space="preserve">push register accuracy to the limit of technology,” says Ms Canet. </w:t>
      </w:r>
    </w:p>
    <w:p w:rsidR="00470679" w:rsidRPr="006504AA" w:rsidRDefault="00470679" w:rsidP="00807D01">
      <w:pPr>
        <w:spacing w:line="276" w:lineRule="auto"/>
        <w:rPr>
          <w:lang w:val="en-US"/>
        </w:rPr>
      </w:pPr>
    </w:p>
    <w:p w:rsidR="00470679" w:rsidRDefault="00470679" w:rsidP="00807D01">
      <w:pPr>
        <w:pStyle w:val="Sottotitolo"/>
        <w:spacing w:line="276" w:lineRule="auto"/>
        <w:rPr>
          <w:rFonts w:ascii="Century Gothic" w:eastAsia="Times New Roman" w:hAnsi="Century Gothic"/>
          <w:b/>
          <w:i w:val="0"/>
          <w:iCs w:val="0"/>
          <w:color w:val="auto"/>
          <w:spacing w:val="0"/>
          <w:lang w:val="en-GB" w:eastAsia="en-GB"/>
        </w:rPr>
      </w:pPr>
      <w:r w:rsidRPr="008738E1">
        <w:rPr>
          <w:rFonts w:ascii="Century Gothic" w:eastAsia="Times New Roman" w:hAnsi="Century Gothic"/>
          <w:b/>
          <w:i w:val="0"/>
          <w:iCs w:val="0"/>
          <w:color w:val="auto"/>
          <w:spacing w:val="0"/>
          <w:lang w:val="en-GB" w:eastAsia="en-GB"/>
        </w:rPr>
        <w:t>Lower Production Costs</w:t>
      </w:r>
    </w:p>
    <w:p w:rsidR="00470679" w:rsidRPr="008738E1" w:rsidRDefault="00470679" w:rsidP="00807D01">
      <w:pPr>
        <w:spacing w:line="276" w:lineRule="auto"/>
        <w:rPr>
          <w:lang w:val="en-GB" w:eastAsia="en-GB"/>
        </w:rPr>
      </w:pPr>
    </w:p>
    <w:p w:rsidR="00470679" w:rsidRPr="00470679" w:rsidRDefault="00470679" w:rsidP="00807D01">
      <w:pPr>
        <w:spacing w:line="276" w:lineRule="auto"/>
        <w:rPr>
          <w:sz w:val="20"/>
          <w:szCs w:val="20"/>
          <w:lang w:val="en-US"/>
        </w:rPr>
      </w:pPr>
      <w:r w:rsidRPr="00470679">
        <w:rPr>
          <w:sz w:val="20"/>
          <w:szCs w:val="20"/>
          <w:lang w:val="en-US"/>
        </w:rPr>
        <w:t xml:space="preserve">Alain Bergeron, ICI’s director of business development, says that it is important to have a quick turnaround while keeping the costs as </w:t>
      </w:r>
      <w:r w:rsidR="00343773">
        <w:rPr>
          <w:sz w:val="20"/>
          <w:szCs w:val="20"/>
          <w:lang w:val="en-US"/>
        </w:rPr>
        <w:t>low as possible. According to Ms</w:t>
      </w:r>
      <w:r w:rsidRPr="00470679">
        <w:rPr>
          <w:sz w:val="20"/>
          <w:szCs w:val="20"/>
          <w:lang w:val="en-US"/>
        </w:rPr>
        <w:t xml:space="preserve"> Canet, the savings are due to the efficiency of the process and the fact that the </w:t>
      </w:r>
      <w:r w:rsidR="007A4291">
        <w:rPr>
          <w:sz w:val="20"/>
          <w:szCs w:val="20"/>
          <w:lang w:val="en-US"/>
        </w:rPr>
        <w:t>Varyflex V2</w:t>
      </w:r>
      <w:r w:rsidRPr="00470679">
        <w:rPr>
          <w:sz w:val="20"/>
          <w:szCs w:val="20"/>
          <w:lang w:val="en-US"/>
        </w:rPr>
        <w:t xml:space="preserve"> can print products that are really different on the same production line</w:t>
      </w:r>
      <w:r w:rsidR="00C16861">
        <w:rPr>
          <w:sz w:val="20"/>
          <w:szCs w:val="20"/>
          <w:lang w:val="en-US"/>
        </w:rPr>
        <w:t xml:space="preserve">, </w:t>
      </w:r>
      <w:r w:rsidR="00C16861" w:rsidRPr="007A4291">
        <w:rPr>
          <w:b/>
          <w:sz w:val="20"/>
          <w:szCs w:val="20"/>
          <w:lang w:val="en-US"/>
        </w:rPr>
        <w:t>in one single pass</w:t>
      </w:r>
      <w:r w:rsidRPr="00470679">
        <w:rPr>
          <w:sz w:val="20"/>
          <w:szCs w:val="20"/>
          <w:lang w:val="en-US"/>
        </w:rPr>
        <w:t>. “The printing processes allow us to put</w:t>
      </w:r>
      <w:r w:rsidR="00343773">
        <w:rPr>
          <w:sz w:val="20"/>
          <w:szCs w:val="20"/>
          <w:lang w:val="en-US"/>
        </w:rPr>
        <w:t xml:space="preserve"> the substance exactly where it i</w:t>
      </w:r>
      <w:r w:rsidRPr="00470679">
        <w:rPr>
          <w:sz w:val="20"/>
          <w:szCs w:val="20"/>
          <w:lang w:val="en-US"/>
        </w:rPr>
        <w:t xml:space="preserve">s needed,” says Chloé Bois, ICI’s projects manager. The </w:t>
      </w:r>
      <w:r w:rsidR="00D52AAC">
        <w:rPr>
          <w:sz w:val="20"/>
          <w:szCs w:val="20"/>
          <w:lang w:val="en-US"/>
        </w:rPr>
        <w:t xml:space="preserve">Varyflex V2 </w:t>
      </w:r>
      <w:r w:rsidRPr="00470679">
        <w:rPr>
          <w:sz w:val="20"/>
          <w:szCs w:val="20"/>
          <w:lang w:val="en-US"/>
        </w:rPr>
        <w:t xml:space="preserve">will also allow ICI to </w:t>
      </w:r>
      <w:r w:rsidR="004A2E30">
        <w:rPr>
          <w:sz w:val="20"/>
          <w:szCs w:val="20"/>
          <w:lang w:val="en-US"/>
        </w:rPr>
        <w:t>reduce</w:t>
      </w:r>
      <w:r w:rsidRPr="00470679">
        <w:rPr>
          <w:sz w:val="20"/>
          <w:szCs w:val="20"/>
          <w:lang w:val="en-US"/>
        </w:rPr>
        <w:t xml:space="preserve"> ink consumption. Since the inks developed in laboratories can costs hundreds or thousands of dollars for one kilogram, the new machine was developed so that it could work with small amounts while minimizing waste. “That’s also unique,” explains Christine Canet. “We want people who come try it to be able to recover the unused product. It’s a huge advantage.” </w:t>
      </w:r>
    </w:p>
    <w:p w:rsidR="00470679" w:rsidRPr="006504AA" w:rsidRDefault="00470679" w:rsidP="00807D01">
      <w:pPr>
        <w:spacing w:line="276" w:lineRule="auto"/>
        <w:rPr>
          <w:lang w:val="en-US"/>
        </w:rPr>
      </w:pPr>
    </w:p>
    <w:p w:rsidR="00470679" w:rsidRPr="008738E1" w:rsidRDefault="00470679" w:rsidP="00807D01">
      <w:pPr>
        <w:pStyle w:val="Sottotitolo"/>
        <w:spacing w:line="276" w:lineRule="auto"/>
        <w:rPr>
          <w:rFonts w:ascii="Century Gothic" w:eastAsia="Times New Roman" w:hAnsi="Century Gothic"/>
          <w:b/>
          <w:i w:val="0"/>
          <w:iCs w:val="0"/>
          <w:color w:val="auto"/>
          <w:spacing w:val="0"/>
          <w:lang w:val="en-GB" w:eastAsia="en-GB"/>
        </w:rPr>
      </w:pPr>
      <w:r w:rsidRPr="008738E1">
        <w:rPr>
          <w:rFonts w:ascii="Century Gothic" w:eastAsia="Times New Roman" w:hAnsi="Century Gothic"/>
          <w:b/>
          <w:i w:val="0"/>
          <w:iCs w:val="0"/>
          <w:color w:val="auto"/>
          <w:spacing w:val="0"/>
          <w:lang w:val="en-GB" w:eastAsia="en-GB"/>
        </w:rPr>
        <w:t>Unmatched Expertise</w:t>
      </w:r>
    </w:p>
    <w:p w:rsidR="00470679" w:rsidRDefault="00470679" w:rsidP="00807D01">
      <w:pPr>
        <w:spacing w:line="276" w:lineRule="auto"/>
        <w:rPr>
          <w:lang w:val="en-US"/>
        </w:rPr>
      </w:pPr>
    </w:p>
    <w:p w:rsidR="00470679" w:rsidRPr="00470679" w:rsidRDefault="00470679" w:rsidP="00807D01">
      <w:pPr>
        <w:spacing w:line="276" w:lineRule="auto"/>
        <w:rPr>
          <w:sz w:val="20"/>
          <w:szCs w:val="20"/>
          <w:lang w:val="en-US"/>
        </w:rPr>
      </w:pPr>
      <w:r w:rsidRPr="00470679">
        <w:rPr>
          <w:sz w:val="20"/>
          <w:szCs w:val="20"/>
          <w:lang w:val="en-US"/>
        </w:rPr>
        <w:t>The expertise of the Institute in the entire graphics chain is another great characteristic of the project. “There will soon be new applications, with products in development, and our role is to make them functional in reproducible conditions. We have been making tests on press for years. It’s one of our strengths.” According to Christine Canet</w:t>
      </w:r>
      <w:r w:rsidR="007A4291">
        <w:rPr>
          <w:sz w:val="20"/>
          <w:szCs w:val="20"/>
          <w:lang w:val="en-US"/>
        </w:rPr>
        <w:t>, member also</w:t>
      </w:r>
      <w:r w:rsidRPr="00470679">
        <w:rPr>
          <w:sz w:val="20"/>
          <w:szCs w:val="20"/>
          <w:lang w:val="en-US"/>
        </w:rPr>
        <w:t xml:space="preserve"> of the National Research </w:t>
      </w:r>
      <w:r w:rsidRPr="00470679">
        <w:rPr>
          <w:sz w:val="20"/>
          <w:szCs w:val="20"/>
          <w:lang w:val="en-US"/>
        </w:rPr>
        <w:lastRenderedPageBreak/>
        <w:t xml:space="preserve">Council (NRC) this great expertise is of great help. “This machine shows the </w:t>
      </w:r>
      <w:r w:rsidR="007A4291">
        <w:rPr>
          <w:sz w:val="20"/>
          <w:szCs w:val="20"/>
          <w:lang w:val="en-US"/>
        </w:rPr>
        <w:t xml:space="preserve">typical </w:t>
      </w:r>
      <w:r w:rsidRPr="00470679">
        <w:rPr>
          <w:sz w:val="20"/>
          <w:szCs w:val="20"/>
          <w:lang w:val="en-US"/>
        </w:rPr>
        <w:t xml:space="preserve">Canadian collaboration,” she explains. “Furthermore, the manufacturer, OMET, is more than just a supplier. It is also a partner that will be part of the adventure for the next three years. “It is a big player that has decided to invest in modifications to enter into a highly-specialized market,” </w:t>
      </w:r>
      <w:r w:rsidR="007A4291">
        <w:rPr>
          <w:sz w:val="20"/>
          <w:szCs w:val="20"/>
          <w:lang w:val="en-US"/>
        </w:rPr>
        <w:t>concludes</w:t>
      </w:r>
      <w:r w:rsidRPr="00470679">
        <w:rPr>
          <w:sz w:val="20"/>
          <w:szCs w:val="20"/>
          <w:lang w:val="en-US"/>
        </w:rPr>
        <w:t xml:space="preserve"> the director of consulting services and applied research.</w:t>
      </w:r>
    </w:p>
    <w:p w:rsidR="00470679" w:rsidRPr="006504AA" w:rsidRDefault="00470679" w:rsidP="00807D01">
      <w:pPr>
        <w:spacing w:line="276" w:lineRule="auto"/>
        <w:rPr>
          <w:lang w:val="en-US"/>
        </w:rPr>
      </w:pPr>
    </w:p>
    <w:p w:rsidR="00470679" w:rsidRPr="006504AA" w:rsidRDefault="00470679" w:rsidP="00807D01">
      <w:pPr>
        <w:pStyle w:val="Sottotitolo"/>
        <w:spacing w:line="276" w:lineRule="auto"/>
        <w:rPr>
          <w:rFonts w:ascii="Cambria" w:hAnsi="Cambria"/>
          <w:lang w:val="en-US"/>
        </w:rPr>
      </w:pPr>
      <w:r w:rsidRPr="008738E1">
        <w:rPr>
          <w:rFonts w:ascii="Century Gothic" w:eastAsia="Times New Roman" w:hAnsi="Century Gothic"/>
          <w:b/>
          <w:i w:val="0"/>
          <w:iCs w:val="0"/>
          <w:color w:val="auto"/>
          <w:spacing w:val="0"/>
          <w:lang w:val="en-GB" w:eastAsia="en-GB"/>
        </w:rPr>
        <w:t>Print Communications Technology in an Evolving Context</w:t>
      </w:r>
    </w:p>
    <w:p w:rsidR="00470679" w:rsidRPr="006504AA" w:rsidRDefault="00470679" w:rsidP="00807D01">
      <w:pPr>
        <w:pStyle w:val="Sottotitolo"/>
        <w:spacing w:line="276" w:lineRule="auto"/>
        <w:rPr>
          <w:rFonts w:ascii="Cambria" w:hAnsi="Cambria"/>
          <w:i w:val="0"/>
          <w:color w:val="auto"/>
          <w:lang w:val="en-US"/>
        </w:rPr>
      </w:pPr>
    </w:p>
    <w:p w:rsidR="00470679" w:rsidRPr="00470679" w:rsidRDefault="00470679" w:rsidP="00807D01">
      <w:pPr>
        <w:spacing w:line="276" w:lineRule="auto"/>
        <w:rPr>
          <w:sz w:val="20"/>
          <w:szCs w:val="20"/>
          <w:lang w:val="en-US"/>
        </w:rPr>
      </w:pPr>
      <w:r w:rsidRPr="00470679">
        <w:rPr>
          <w:sz w:val="20"/>
          <w:szCs w:val="20"/>
          <w:lang w:val="en-US"/>
        </w:rPr>
        <w:t>The history of print is intrinsically linked to evolution in societies because it has (among other things) allowed the transmission of ideas, the access to information, and the preservation of texts. This joint evolution continues and new possibilities are appearing with printable electronics, which transform this means of communication into a communications technology. For example, says Ms Canet “We can include “intelligent” packaging. It is possible to add a coat of varnish that has unique characteristics, tricks that make counterfeiting more complicated, or solar panels. Everything is possible.”</w:t>
      </w:r>
    </w:p>
    <w:p w:rsidR="00470679" w:rsidRPr="00470679" w:rsidRDefault="00470679" w:rsidP="00807D01">
      <w:pPr>
        <w:spacing w:line="276" w:lineRule="auto"/>
        <w:rPr>
          <w:sz w:val="20"/>
          <w:szCs w:val="20"/>
          <w:lang w:val="en-US"/>
        </w:rPr>
      </w:pPr>
    </w:p>
    <w:p w:rsidR="00470679" w:rsidRDefault="004A2E30" w:rsidP="00807D01">
      <w:pPr>
        <w:spacing w:line="276" w:lineRule="auto"/>
        <w:rPr>
          <w:sz w:val="20"/>
          <w:szCs w:val="20"/>
          <w:lang w:val="en-US"/>
        </w:rPr>
      </w:pPr>
      <w:r>
        <w:rPr>
          <w:sz w:val="20"/>
          <w:szCs w:val="20"/>
          <w:lang w:val="en-US"/>
        </w:rPr>
        <w:t>T</w:t>
      </w:r>
      <w:r w:rsidR="00470679" w:rsidRPr="008A1F61">
        <w:rPr>
          <w:sz w:val="20"/>
          <w:szCs w:val="20"/>
          <w:lang w:val="en-US"/>
        </w:rPr>
        <w:t>he potential global market for printable electronics</w:t>
      </w:r>
      <w:r>
        <w:rPr>
          <w:sz w:val="20"/>
          <w:szCs w:val="20"/>
          <w:lang w:val="en-US"/>
        </w:rPr>
        <w:t>, developed using conventional printing,</w:t>
      </w:r>
      <w:r w:rsidR="00470679" w:rsidRPr="008A1F61">
        <w:rPr>
          <w:sz w:val="20"/>
          <w:szCs w:val="20"/>
          <w:lang w:val="en-US"/>
        </w:rPr>
        <w:t xml:space="preserve"> is </w:t>
      </w:r>
      <w:r>
        <w:rPr>
          <w:sz w:val="20"/>
          <w:szCs w:val="20"/>
          <w:lang w:val="en-US"/>
        </w:rPr>
        <w:t>expanding</w:t>
      </w:r>
      <w:r w:rsidR="00470679" w:rsidRPr="008A1F61">
        <w:rPr>
          <w:sz w:val="20"/>
          <w:szCs w:val="20"/>
          <w:lang w:val="en-US"/>
        </w:rPr>
        <w:t xml:space="preserve"> with a diversity of applications including fl</w:t>
      </w:r>
      <w:r w:rsidR="00470679" w:rsidRPr="00470679">
        <w:rPr>
          <w:sz w:val="20"/>
          <w:szCs w:val="20"/>
          <w:lang w:val="en-US"/>
        </w:rPr>
        <w:t xml:space="preserve">exible solar cells, batteries, </w:t>
      </w:r>
      <w:r w:rsidR="00470679" w:rsidRPr="008A1F61">
        <w:rPr>
          <w:sz w:val="20"/>
          <w:szCs w:val="20"/>
          <w:lang w:val="en-US"/>
        </w:rPr>
        <w:t>sensors</w:t>
      </w:r>
      <w:r w:rsidR="00470679" w:rsidRPr="00470679">
        <w:rPr>
          <w:sz w:val="20"/>
          <w:szCs w:val="20"/>
          <w:lang w:val="en-US"/>
        </w:rPr>
        <w:t xml:space="preserve">, </w:t>
      </w:r>
      <w:r w:rsidR="00470679" w:rsidRPr="008A1F61">
        <w:rPr>
          <w:sz w:val="20"/>
          <w:szCs w:val="20"/>
          <w:lang w:val="en-US"/>
        </w:rPr>
        <w:t xml:space="preserve"> lighting products, smart packaging and displays, most of which can be produced by a combination of printing processes onto a flexible substrate.</w:t>
      </w:r>
      <w:r w:rsidR="00470679" w:rsidRPr="00470679">
        <w:rPr>
          <w:sz w:val="20"/>
          <w:szCs w:val="20"/>
          <w:lang w:val="en-US"/>
        </w:rPr>
        <w:t xml:space="preserve"> </w:t>
      </w:r>
    </w:p>
    <w:p w:rsidR="004A2E30" w:rsidRPr="00470679" w:rsidRDefault="004A2E30" w:rsidP="00807D01">
      <w:pPr>
        <w:spacing w:line="276" w:lineRule="auto"/>
        <w:rPr>
          <w:sz w:val="20"/>
          <w:szCs w:val="20"/>
          <w:lang w:val="en-US"/>
        </w:rPr>
      </w:pPr>
    </w:p>
    <w:p w:rsidR="00470679" w:rsidRPr="00470679" w:rsidRDefault="00470679" w:rsidP="00807D01">
      <w:pPr>
        <w:spacing w:line="276" w:lineRule="auto"/>
        <w:rPr>
          <w:sz w:val="20"/>
          <w:szCs w:val="20"/>
          <w:lang w:val="en-US"/>
        </w:rPr>
      </w:pPr>
      <w:r w:rsidRPr="00470679">
        <w:rPr>
          <w:sz w:val="20"/>
          <w:szCs w:val="20"/>
          <w:lang w:val="en-US"/>
        </w:rPr>
        <w:t xml:space="preserve">New materials are created every day and their characteristics offer great opportunities in every technological field. That influences the products used </w:t>
      </w:r>
      <w:r w:rsidR="007A4291">
        <w:rPr>
          <w:sz w:val="20"/>
          <w:szCs w:val="20"/>
          <w:lang w:val="en-US"/>
        </w:rPr>
        <w:t>daily</w:t>
      </w:r>
      <w:r w:rsidRPr="00470679">
        <w:rPr>
          <w:sz w:val="20"/>
          <w:szCs w:val="20"/>
          <w:lang w:val="en-US"/>
        </w:rPr>
        <w:t xml:space="preserve">. The electronics field is really fond of these new materials and some of them are used in printed electronics. But that means transforming them into a printable material. That’s why the mission of </w:t>
      </w:r>
      <w:r w:rsidR="004A2E30">
        <w:rPr>
          <w:sz w:val="20"/>
          <w:szCs w:val="20"/>
          <w:lang w:val="en-US"/>
        </w:rPr>
        <w:t>ICI on OMET’s press</w:t>
      </w:r>
      <w:r w:rsidRPr="00470679">
        <w:rPr>
          <w:sz w:val="20"/>
          <w:szCs w:val="20"/>
          <w:lang w:val="en-US"/>
        </w:rPr>
        <w:t xml:space="preserve"> is to transform them </w:t>
      </w:r>
      <w:r w:rsidR="00120480">
        <w:rPr>
          <w:sz w:val="20"/>
          <w:szCs w:val="20"/>
          <w:lang w:val="en-US"/>
        </w:rPr>
        <w:t xml:space="preserve">into ink and </w:t>
      </w:r>
      <w:r w:rsidRPr="00470679">
        <w:rPr>
          <w:sz w:val="20"/>
          <w:szCs w:val="20"/>
          <w:lang w:val="en-US"/>
        </w:rPr>
        <w:t xml:space="preserve">control all aspects of the printing processes, while keeping the targeted properties. That is a big and interesting technological challenge for ICI. Another challenge is the need for some applications to superimpose many of those unique inks to get a combination with new properties called </w:t>
      </w:r>
      <w:r w:rsidR="007A4291">
        <w:rPr>
          <w:sz w:val="20"/>
          <w:szCs w:val="20"/>
          <w:lang w:val="en-US"/>
        </w:rPr>
        <w:t>‘</w:t>
      </w:r>
      <w:r w:rsidRPr="00470679">
        <w:rPr>
          <w:sz w:val="20"/>
          <w:szCs w:val="20"/>
          <w:lang w:val="en-US"/>
        </w:rPr>
        <w:t>multilayers</w:t>
      </w:r>
      <w:r w:rsidR="007A4291">
        <w:rPr>
          <w:sz w:val="20"/>
          <w:szCs w:val="20"/>
          <w:lang w:val="en-US"/>
        </w:rPr>
        <w:t>’</w:t>
      </w:r>
      <w:r w:rsidRPr="00470679">
        <w:rPr>
          <w:sz w:val="20"/>
          <w:szCs w:val="20"/>
          <w:lang w:val="en-US"/>
        </w:rPr>
        <w:t xml:space="preserve">. </w:t>
      </w:r>
    </w:p>
    <w:p w:rsidR="00470679" w:rsidRDefault="00470679" w:rsidP="00807D01">
      <w:pPr>
        <w:pStyle w:val="Sottotitolo"/>
        <w:spacing w:line="276" w:lineRule="auto"/>
        <w:rPr>
          <w:rFonts w:ascii="Century Gothic" w:eastAsia="Times New Roman" w:hAnsi="Century Gothic"/>
          <w:b/>
          <w:i w:val="0"/>
          <w:iCs w:val="0"/>
          <w:color w:val="auto"/>
          <w:spacing w:val="0"/>
          <w:lang w:val="en-GB" w:eastAsia="en-GB"/>
        </w:rPr>
      </w:pPr>
    </w:p>
    <w:p w:rsidR="00470679" w:rsidRPr="009874DB" w:rsidRDefault="00470679" w:rsidP="00807D01">
      <w:pPr>
        <w:pStyle w:val="Sottotitolo"/>
        <w:spacing w:line="276" w:lineRule="auto"/>
        <w:rPr>
          <w:rFonts w:ascii="Century Gothic" w:eastAsia="Times New Roman" w:hAnsi="Century Gothic"/>
          <w:b/>
          <w:i w:val="0"/>
          <w:iCs w:val="0"/>
          <w:color w:val="auto"/>
          <w:spacing w:val="0"/>
          <w:lang w:val="en-GB" w:eastAsia="en-GB"/>
        </w:rPr>
      </w:pPr>
      <w:r>
        <w:rPr>
          <w:rFonts w:ascii="Century Gothic" w:eastAsia="Times New Roman" w:hAnsi="Century Gothic"/>
          <w:b/>
          <w:i w:val="0"/>
          <w:iCs w:val="0"/>
          <w:color w:val="auto"/>
          <w:spacing w:val="0"/>
          <w:lang w:val="en-GB" w:eastAsia="en-GB"/>
        </w:rPr>
        <w:t>Prints of the Future</w:t>
      </w:r>
    </w:p>
    <w:p w:rsidR="00470679" w:rsidRPr="00470679" w:rsidRDefault="00470679" w:rsidP="00807D01">
      <w:pPr>
        <w:spacing w:line="276" w:lineRule="auto"/>
        <w:rPr>
          <w:sz w:val="20"/>
          <w:szCs w:val="20"/>
          <w:lang w:val="en-US" w:eastAsia="fr-FR"/>
        </w:rPr>
      </w:pPr>
    </w:p>
    <w:p w:rsidR="00470679" w:rsidRPr="00470679" w:rsidRDefault="00470679" w:rsidP="00807D01">
      <w:pPr>
        <w:spacing w:line="276" w:lineRule="auto"/>
        <w:rPr>
          <w:sz w:val="20"/>
          <w:szCs w:val="20"/>
          <w:lang w:val="en-US"/>
        </w:rPr>
      </w:pPr>
      <w:r w:rsidRPr="00746A48">
        <w:rPr>
          <w:b/>
          <w:sz w:val="20"/>
          <w:szCs w:val="20"/>
          <w:lang w:val="en-US"/>
        </w:rPr>
        <w:t>The newly-acquired Varyflex V2 printing press goes beyond print. It opens the doors to a myriad of new functionalities that will help the progress of the printing world, and the resurgence of the industry.</w:t>
      </w:r>
      <w:r w:rsidRPr="00470679">
        <w:rPr>
          <w:sz w:val="20"/>
          <w:szCs w:val="20"/>
          <w:lang w:val="en-US"/>
        </w:rPr>
        <w:t xml:space="preserve"> “The Institute’s positioning is to be the terminal station,” says Mr Bernier, Director of ICI. “We want to make the industrial prototypes and help companies. In the next years we will see the development of packaging with the ability to communicate, especially with smart phones. This technology, called ‘near field communication (NFC)’, will use printed chips.”</w:t>
      </w:r>
    </w:p>
    <w:p w:rsidR="00470679" w:rsidRDefault="00470679" w:rsidP="00807D01">
      <w:pPr>
        <w:spacing w:line="276" w:lineRule="auto"/>
        <w:rPr>
          <w:sz w:val="20"/>
          <w:szCs w:val="20"/>
          <w:lang w:val="en-US"/>
        </w:rPr>
      </w:pPr>
    </w:p>
    <w:p w:rsidR="004A2E30" w:rsidRDefault="004A2E30" w:rsidP="00807D01">
      <w:pPr>
        <w:spacing w:line="276" w:lineRule="auto"/>
        <w:rPr>
          <w:sz w:val="20"/>
          <w:szCs w:val="20"/>
          <w:lang w:val="en-US"/>
        </w:rPr>
      </w:pPr>
      <w:r>
        <w:rPr>
          <w:sz w:val="20"/>
          <w:szCs w:val="20"/>
          <w:lang w:val="en-US"/>
        </w:rPr>
        <w:t xml:space="preserve">“OMET and ICI share the same approach based on the Passion for a technology that is in real support of the converters, and the same target: </w:t>
      </w:r>
      <w:r w:rsidRPr="003319F4">
        <w:rPr>
          <w:b/>
          <w:sz w:val="20"/>
          <w:szCs w:val="20"/>
          <w:lang w:val="en-US"/>
        </w:rPr>
        <w:t>Innovation to create in synergy new opportunities for the market</w:t>
      </w:r>
      <w:r>
        <w:rPr>
          <w:sz w:val="20"/>
          <w:szCs w:val="20"/>
          <w:lang w:val="en-US"/>
        </w:rPr>
        <w:t>,” concludes Alberto Redaelli of OMET.</w:t>
      </w:r>
    </w:p>
    <w:p w:rsidR="004A2E30" w:rsidRPr="00470679" w:rsidRDefault="004A2E30" w:rsidP="00807D01">
      <w:pPr>
        <w:spacing w:line="276" w:lineRule="auto"/>
        <w:rPr>
          <w:sz w:val="20"/>
          <w:szCs w:val="20"/>
          <w:lang w:val="en-US"/>
        </w:rPr>
      </w:pPr>
    </w:p>
    <w:p w:rsidR="00470679" w:rsidRDefault="00470679" w:rsidP="00807D01">
      <w:pPr>
        <w:spacing w:line="276" w:lineRule="auto"/>
        <w:rPr>
          <w:i/>
          <w:sz w:val="20"/>
          <w:szCs w:val="20"/>
          <w:lang w:val="en-US"/>
        </w:rPr>
      </w:pPr>
      <w:r w:rsidRPr="00470679">
        <w:rPr>
          <w:i/>
          <w:sz w:val="20"/>
          <w:szCs w:val="20"/>
          <w:lang w:val="en-US"/>
        </w:rPr>
        <w:t xml:space="preserve">The project is the result of the joint work of ICI, OMET R&amp;D and the US-based sales staff of Matik, OMET’s North American distributor, and Italy-based sales staff of OMET represented by Alberto Redaelli, International Sales Manager, that was at the side of </w:t>
      </w:r>
      <w:r w:rsidR="00EF689B">
        <w:rPr>
          <w:i/>
          <w:sz w:val="20"/>
          <w:szCs w:val="20"/>
          <w:lang w:val="en-US"/>
        </w:rPr>
        <w:t>ICI Directors at the</w:t>
      </w:r>
      <w:r w:rsidRPr="00470679">
        <w:rPr>
          <w:i/>
          <w:sz w:val="20"/>
          <w:szCs w:val="20"/>
          <w:lang w:val="en-US"/>
        </w:rPr>
        <w:t xml:space="preserve"> cutting of the ribbon in Montr</w:t>
      </w:r>
      <w:r w:rsidR="006A0158">
        <w:rPr>
          <w:i/>
          <w:sz w:val="20"/>
          <w:szCs w:val="20"/>
          <w:lang w:val="en-US"/>
        </w:rPr>
        <w:t>é</w:t>
      </w:r>
      <w:r w:rsidRPr="00470679">
        <w:rPr>
          <w:i/>
          <w:sz w:val="20"/>
          <w:szCs w:val="20"/>
          <w:lang w:val="en-US"/>
        </w:rPr>
        <w:t>al.</w:t>
      </w:r>
    </w:p>
    <w:p w:rsidR="00F71693" w:rsidRDefault="00F71693" w:rsidP="00807D01">
      <w:pPr>
        <w:spacing w:line="276" w:lineRule="auto"/>
        <w:rPr>
          <w:i/>
          <w:sz w:val="20"/>
          <w:szCs w:val="20"/>
          <w:lang w:val="en-US"/>
        </w:rPr>
      </w:pPr>
    </w:p>
    <w:p w:rsidR="00F71693" w:rsidRPr="00470679" w:rsidRDefault="00F71693" w:rsidP="00807D01">
      <w:pPr>
        <w:spacing w:line="276" w:lineRule="auto"/>
        <w:rPr>
          <w:i/>
          <w:sz w:val="20"/>
          <w:szCs w:val="20"/>
          <w:lang w:val="en-US"/>
        </w:rPr>
      </w:pPr>
      <w:r>
        <w:rPr>
          <w:i/>
          <w:sz w:val="20"/>
          <w:szCs w:val="20"/>
          <w:lang w:val="en-US"/>
        </w:rPr>
        <w:t xml:space="preserve">The project is financed by the Canadian Foundation for Innovation, the Ministry of </w:t>
      </w:r>
      <w:r w:rsidR="00604E3C">
        <w:rPr>
          <w:i/>
          <w:sz w:val="20"/>
          <w:szCs w:val="20"/>
          <w:lang w:val="en-US"/>
        </w:rPr>
        <w:t>Higher Education</w:t>
      </w:r>
      <w:r>
        <w:rPr>
          <w:i/>
          <w:sz w:val="20"/>
          <w:szCs w:val="20"/>
          <w:lang w:val="en-US"/>
        </w:rPr>
        <w:t xml:space="preserve"> of Research, Science and Technology and the National Council for Research of Canada (CNCR).</w:t>
      </w:r>
    </w:p>
    <w:p w:rsidR="00470679" w:rsidRPr="0082208D" w:rsidRDefault="00470679" w:rsidP="00470679">
      <w:pPr>
        <w:rPr>
          <w:i/>
          <w:sz w:val="20"/>
          <w:szCs w:val="20"/>
          <w:lang w:val="en-US"/>
        </w:rPr>
      </w:pPr>
    </w:p>
    <w:p w:rsidR="0082208D" w:rsidRPr="0082208D" w:rsidRDefault="0082208D" w:rsidP="00470679">
      <w:pPr>
        <w:rPr>
          <w:i/>
          <w:sz w:val="20"/>
          <w:szCs w:val="20"/>
          <w:lang w:val="en-US"/>
        </w:rPr>
      </w:pPr>
      <w:r w:rsidRPr="0082208D">
        <w:rPr>
          <w:i/>
          <w:sz w:val="20"/>
          <w:szCs w:val="20"/>
          <w:lang w:val="en-US"/>
        </w:rPr>
        <w:t>ICI has been created by the Ahuntsic Collège, a publicly funded pre</w:t>
      </w:r>
      <w:r w:rsidRPr="0082208D">
        <w:rPr>
          <w:i/>
          <w:sz w:val="20"/>
          <w:szCs w:val="20"/>
          <w:lang w:val="en-US"/>
        </w:rPr>
        <w:noBreakHyphen/>
        <w:t xml:space="preserve">university </w:t>
      </w:r>
      <w:r>
        <w:rPr>
          <w:i/>
          <w:sz w:val="20"/>
          <w:szCs w:val="20"/>
          <w:lang w:val="en-US"/>
        </w:rPr>
        <w:t>C</w:t>
      </w:r>
      <w:r w:rsidRPr="0082208D">
        <w:rPr>
          <w:i/>
          <w:sz w:val="20"/>
          <w:szCs w:val="20"/>
          <w:lang w:val="en-US"/>
        </w:rPr>
        <w:t>ollege</w:t>
      </w:r>
      <w:r>
        <w:rPr>
          <w:i/>
          <w:sz w:val="20"/>
          <w:szCs w:val="20"/>
          <w:lang w:val="en-US"/>
        </w:rPr>
        <w:t xml:space="preserve"> of Québec,</w:t>
      </w:r>
      <w:r w:rsidRPr="0082208D">
        <w:rPr>
          <w:i/>
          <w:sz w:val="20"/>
          <w:szCs w:val="20"/>
          <w:lang w:val="en-US"/>
        </w:rPr>
        <w:t xml:space="preserve"> in 1992</w:t>
      </w:r>
      <w:r>
        <w:rPr>
          <w:i/>
          <w:sz w:val="20"/>
          <w:szCs w:val="20"/>
          <w:lang w:val="en-US"/>
        </w:rPr>
        <w:t xml:space="preserve"> and recogn</w:t>
      </w:r>
      <w:r w:rsidRPr="0082208D">
        <w:rPr>
          <w:i/>
          <w:sz w:val="20"/>
          <w:szCs w:val="20"/>
          <w:lang w:val="en-US"/>
        </w:rPr>
        <w:t xml:space="preserve">ized as the College technology transfer center in 1996. </w:t>
      </w:r>
    </w:p>
    <w:p w:rsidR="0082208D" w:rsidRDefault="0082208D" w:rsidP="00470679">
      <w:pPr>
        <w:rPr>
          <w:sz w:val="20"/>
          <w:szCs w:val="20"/>
          <w:lang w:val="en-GB"/>
        </w:rPr>
      </w:pPr>
    </w:p>
    <w:p w:rsidR="00470679" w:rsidRDefault="00470679" w:rsidP="00470679">
      <w:pPr>
        <w:rPr>
          <w:sz w:val="20"/>
          <w:szCs w:val="20"/>
          <w:lang w:val="en-GB"/>
        </w:rPr>
      </w:pPr>
      <w:r>
        <w:rPr>
          <w:sz w:val="20"/>
          <w:szCs w:val="20"/>
          <w:lang w:val="en-GB"/>
        </w:rPr>
        <w:t xml:space="preserve">(ends: words </w:t>
      </w:r>
      <w:r w:rsidR="00F27FBC">
        <w:rPr>
          <w:sz w:val="20"/>
          <w:szCs w:val="20"/>
          <w:lang w:val="en-GB"/>
        </w:rPr>
        <w:t>13</w:t>
      </w:r>
      <w:r w:rsidR="00DE6D0B">
        <w:rPr>
          <w:sz w:val="20"/>
          <w:szCs w:val="20"/>
          <w:lang w:val="en-GB"/>
        </w:rPr>
        <w:t>60</w:t>
      </w:r>
      <w:bookmarkStart w:id="0" w:name="_GoBack"/>
      <w:bookmarkEnd w:id="0"/>
      <w:r>
        <w:rPr>
          <w:sz w:val="20"/>
          <w:szCs w:val="20"/>
          <w:lang w:val="en-GB"/>
        </w:rPr>
        <w:t>)</w:t>
      </w:r>
    </w:p>
    <w:p w:rsidR="00470679" w:rsidRDefault="00470679" w:rsidP="00470679">
      <w:pPr>
        <w:shd w:val="clear" w:color="auto" w:fill="FFFFFF"/>
        <w:spacing w:line="270" w:lineRule="atLeast"/>
        <w:jc w:val="both"/>
        <w:rPr>
          <w:sz w:val="20"/>
          <w:szCs w:val="20"/>
          <w:lang w:val="en-US"/>
        </w:rPr>
      </w:pPr>
    </w:p>
    <w:p w:rsidR="00470679" w:rsidRDefault="00470679" w:rsidP="00470679">
      <w:pPr>
        <w:shd w:val="clear" w:color="auto" w:fill="FFFFFF"/>
        <w:spacing w:line="270" w:lineRule="atLeast"/>
        <w:jc w:val="both"/>
        <w:rPr>
          <w:sz w:val="20"/>
          <w:szCs w:val="20"/>
          <w:lang w:val="en-US"/>
        </w:rPr>
      </w:pPr>
      <w:r>
        <w:rPr>
          <w:sz w:val="20"/>
          <w:szCs w:val="20"/>
          <w:lang w:val="en-US"/>
        </w:rPr>
        <w:t>Credits:</w:t>
      </w:r>
    </w:p>
    <w:p w:rsidR="00470679" w:rsidRPr="00470679" w:rsidRDefault="00470679" w:rsidP="00470679">
      <w:pPr>
        <w:shd w:val="clear" w:color="auto" w:fill="FFFFFF"/>
        <w:spacing w:line="270" w:lineRule="atLeast"/>
        <w:jc w:val="both"/>
        <w:rPr>
          <w:sz w:val="20"/>
          <w:szCs w:val="20"/>
          <w:lang w:val="en-US"/>
        </w:rPr>
      </w:pPr>
      <w:r w:rsidRPr="00470679">
        <w:rPr>
          <w:sz w:val="20"/>
          <w:szCs w:val="20"/>
          <w:lang w:val="en-US"/>
        </w:rPr>
        <w:t>ww</w:t>
      </w:r>
      <w:r>
        <w:rPr>
          <w:sz w:val="20"/>
          <w:szCs w:val="20"/>
          <w:lang w:val="en-US"/>
        </w:rPr>
        <w:t>w</w:t>
      </w:r>
      <w:r w:rsidRPr="00470679">
        <w:rPr>
          <w:sz w:val="20"/>
          <w:szCs w:val="20"/>
          <w:lang w:val="en-US"/>
        </w:rPr>
        <w:t>.printing.omet.com</w:t>
      </w:r>
    </w:p>
    <w:p w:rsidR="00470679" w:rsidRPr="00470679" w:rsidRDefault="00FD6C62" w:rsidP="00470679">
      <w:pPr>
        <w:shd w:val="clear" w:color="auto" w:fill="FFFFFF"/>
        <w:spacing w:line="270" w:lineRule="atLeast"/>
        <w:jc w:val="both"/>
        <w:rPr>
          <w:sz w:val="20"/>
          <w:szCs w:val="20"/>
          <w:lang w:val="en-US"/>
        </w:rPr>
      </w:pPr>
      <w:hyperlink r:id="rId8" w:history="1">
        <w:r w:rsidR="00470679" w:rsidRPr="00470679">
          <w:rPr>
            <w:sz w:val="20"/>
            <w:szCs w:val="20"/>
            <w:lang w:val="en-US"/>
          </w:rPr>
          <w:t>www.i-ci.ca</w:t>
        </w:r>
      </w:hyperlink>
    </w:p>
    <w:p w:rsidR="00470679" w:rsidRPr="00470679" w:rsidRDefault="00FD6C62" w:rsidP="00470679">
      <w:pPr>
        <w:shd w:val="clear" w:color="auto" w:fill="FFFFFF"/>
        <w:spacing w:line="270" w:lineRule="atLeast"/>
        <w:jc w:val="both"/>
        <w:rPr>
          <w:sz w:val="20"/>
          <w:szCs w:val="20"/>
          <w:lang w:val="en-US"/>
        </w:rPr>
      </w:pPr>
      <w:hyperlink r:id="rId9" w:history="1">
        <w:r w:rsidR="00470679" w:rsidRPr="00470679">
          <w:rPr>
            <w:sz w:val="20"/>
            <w:szCs w:val="20"/>
            <w:lang w:val="en-US"/>
          </w:rPr>
          <w:t>www.matik.com</w:t>
        </w:r>
      </w:hyperlink>
    </w:p>
    <w:p w:rsidR="00470679" w:rsidRPr="008A1F61" w:rsidRDefault="00470679" w:rsidP="00470679">
      <w:pPr>
        <w:shd w:val="clear" w:color="auto" w:fill="FFFFFF"/>
        <w:spacing w:line="270" w:lineRule="atLeast"/>
        <w:jc w:val="both"/>
        <w:rPr>
          <w:rFonts w:ascii="Helvetica Neue" w:eastAsia="Times New Roman" w:hAnsi="Helvetica Neue" w:cs="Times New Roman"/>
          <w:color w:val="333333"/>
          <w:sz w:val="18"/>
          <w:szCs w:val="18"/>
          <w:lang w:val="en-GB" w:eastAsia="en-GB"/>
        </w:rPr>
      </w:pPr>
    </w:p>
    <w:p w:rsidR="00AD749B" w:rsidRDefault="00AD749B" w:rsidP="004F2612">
      <w:pPr>
        <w:rPr>
          <w:sz w:val="20"/>
          <w:szCs w:val="20"/>
          <w:lang w:val="en-US"/>
        </w:rPr>
      </w:pPr>
    </w:p>
    <w:p w:rsidR="00017A28" w:rsidRDefault="00017A28" w:rsidP="00017A28">
      <w:pPr>
        <w:ind w:right="141"/>
        <w:rPr>
          <w:rFonts w:eastAsia="Times New Roman" w:cs="Times New Roman"/>
          <w:sz w:val="20"/>
          <w:lang w:val="en-GB" w:eastAsia="en-US"/>
        </w:rPr>
      </w:pPr>
      <w:r w:rsidRPr="00580D19">
        <w:rPr>
          <w:rFonts w:eastAsia="Times New Roman" w:cs="Times New Roman"/>
          <w:b/>
          <w:sz w:val="20"/>
          <w:lang w:val="en-GB" w:eastAsia="en-US"/>
        </w:rPr>
        <w:t>Media Contact</w:t>
      </w:r>
      <w:r>
        <w:rPr>
          <w:rFonts w:eastAsia="Times New Roman" w:cs="Times New Roman"/>
          <w:sz w:val="20"/>
          <w:lang w:val="en-GB" w:eastAsia="en-US"/>
        </w:rPr>
        <w:t xml:space="preserve"> at OMET Srl:</w:t>
      </w:r>
    </w:p>
    <w:p w:rsidR="00017A28" w:rsidRDefault="00017A28" w:rsidP="00017A28">
      <w:pPr>
        <w:ind w:right="141"/>
        <w:rPr>
          <w:rFonts w:eastAsia="Times New Roman" w:cs="Times New Roman"/>
          <w:sz w:val="20"/>
          <w:lang w:val="en-GB" w:eastAsia="en-US"/>
        </w:rPr>
      </w:pPr>
    </w:p>
    <w:p w:rsidR="00017A28" w:rsidRPr="007227EA" w:rsidRDefault="00017A28" w:rsidP="00017A28">
      <w:pPr>
        <w:ind w:right="141"/>
        <w:rPr>
          <w:rFonts w:eastAsia="Times New Roman" w:cs="Times New Roman"/>
          <w:sz w:val="20"/>
          <w:lang w:val="en-GB" w:eastAsia="en-US"/>
        </w:rPr>
      </w:pPr>
      <w:r w:rsidRPr="007C4CC5">
        <w:rPr>
          <w:rFonts w:eastAsia="Times New Roman" w:cs="Times New Roman"/>
          <w:sz w:val="20"/>
          <w:lang w:eastAsia="en-US"/>
        </w:rPr>
        <w:t xml:space="preserve">Massimo Bellingardi </w:t>
      </w:r>
      <w:hyperlink r:id="rId10" w:history="1">
        <w:r w:rsidRPr="007C4CC5">
          <w:rPr>
            <w:rStyle w:val="Collegamentoipertestuale"/>
            <w:rFonts w:eastAsia="Times New Roman" w:cs="Times New Roman"/>
            <w:sz w:val="20"/>
            <w:lang w:eastAsia="en-US"/>
          </w:rPr>
          <w:t>mkt@omet.it</w:t>
        </w:r>
      </w:hyperlink>
      <w:r w:rsidRPr="007C4CC5">
        <w:rPr>
          <w:rFonts w:eastAsia="Times New Roman" w:cs="Times New Roman"/>
          <w:sz w:val="20"/>
          <w:lang w:eastAsia="en-US"/>
        </w:rPr>
        <w:t xml:space="preserve"> </w:t>
      </w:r>
      <w:r>
        <w:rPr>
          <w:rFonts w:eastAsia="Times New Roman" w:cs="Times New Roman"/>
          <w:sz w:val="20"/>
          <w:lang w:eastAsia="en-US"/>
        </w:rPr>
        <w:t xml:space="preserve">Tel. </w:t>
      </w:r>
      <w:r w:rsidRPr="007227EA">
        <w:rPr>
          <w:rFonts w:eastAsia="Times New Roman" w:cs="Times New Roman"/>
          <w:sz w:val="20"/>
          <w:lang w:val="en-GB" w:eastAsia="en-US"/>
        </w:rPr>
        <w:t>+39 0341 282661</w:t>
      </w:r>
    </w:p>
    <w:p w:rsidR="00017A28" w:rsidRPr="007227EA" w:rsidRDefault="00017A28" w:rsidP="00017A28">
      <w:pPr>
        <w:ind w:right="141"/>
        <w:rPr>
          <w:rFonts w:eastAsia="Times New Roman" w:cs="Times New Roman"/>
          <w:sz w:val="20"/>
          <w:lang w:val="en-GB" w:eastAsia="en-US"/>
        </w:rPr>
      </w:pPr>
      <w:r w:rsidRPr="007227EA">
        <w:rPr>
          <w:rFonts w:eastAsia="Times New Roman" w:cs="Times New Roman"/>
          <w:sz w:val="20"/>
          <w:lang w:val="en-GB" w:eastAsia="en-US"/>
        </w:rPr>
        <w:t xml:space="preserve">Raffaella Comunetti </w:t>
      </w:r>
      <w:hyperlink r:id="rId11" w:history="1">
        <w:r w:rsidRPr="007227EA">
          <w:rPr>
            <w:rStyle w:val="Collegamentoipertestuale"/>
            <w:rFonts w:eastAsia="Times New Roman" w:cs="Times New Roman"/>
            <w:sz w:val="20"/>
            <w:lang w:val="en-GB" w:eastAsia="en-US"/>
          </w:rPr>
          <w:t>raffaella.comunetti@omet.it</w:t>
        </w:r>
      </w:hyperlink>
    </w:p>
    <w:p w:rsidR="00017A28" w:rsidRPr="007227EA" w:rsidRDefault="00017A28" w:rsidP="00017A28">
      <w:pPr>
        <w:ind w:right="141"/>
        <w:rPr>
          <w:rFonts w:eastAsia="Times New Roman" w:cs="Times New Roman"/>
          <w:sz w:val="20"/>
          <w:lang w:val="en-GB" w:eastAsia="en-US"/>
        </w:rPr>
      </w:pPr>
    </w:p>
    <w:p w:rsidR="00017A28" w:rsidRPr="00970206" w:rsidRDefault="00017A28" w:rsidP="00017A28">
      <w:pPr>
        <w:ind w:right="141"/>
        <w:rPr>
          <w:rFonts w:eastAsia="Times New Roman" w:cs="Times New Roman"/>
          <w:sz w:val="20"/>
          <w:lang w:val="en-GB" w:eastAsia="en-US"/>
        </w:rPr>
      </w:pPr>
      <w:r w:rsidRPr="00970206">
        <w:rPr>
          <w:rFonts w:eastAsia="Times New Roman" w:cs="Times New Roman"/>
          <w:sz w:val="20"/>
          <w:lang w:val="en-GB" w:eastAsia="en-US"/>
        </w:rPr>
        <w:t xml:space="preserve">To enter OMET world, please visit our online magazine at </w:t>
      </w:r>
      <w:hyperlink r:id="rId12" w:history="1">
        <w:r w:rsidRPr="00970206">
          <w:rPr>
            <w:rStyle w:val="Collegamentoipertestuale"/>
            <w:rFonts w:eastAsia="Times New Roman" w:cs="Times New Roman"/>
            <w:sz w:val="20"/>
            <w:lang w:val="en-GB" w:eastAsia="en-US"/>
          </w:rPr>
          <w:t>www.archipelago.omet.it</w:t>
        </w:r>
      </w:hyperlink>
    </w:p>
    <w:p w:rsidR="00017A28" w:rsidRPr="00970206" w:rsidRDefault="00017A28" w:rsidP="00017A28">
      <w:pPr>
        <w:ind w:right="141"/>
        <w:rPr>
          <w:rFonts w:eastAsia="Times New Roman" w:cs="Times New Roman"/>
          <w:sz w:val="20"/>
          <w:lang w:val="en-GB" w:eastAsia="en-US"/>
        </w:rPr>
      </w:pPr>
      <w:r w:rsidRPr="00970206">
        <w:rPr>
          <w:rFonts w:eastAsia="Times New Roman" w:cs="Times New Roman"/>
          <w:sz w:val="20"/>
          <w:lang w:val="en-GB" w:eastAsia="en-US"/>
        </w:rPr>
        <w:t xml:space="preserve">OMET is on Facebook </w:t>
      </w:r>
      <w:hyperlink r:id="rId13" w:history="1">
        <w:r w:rsidRPr="00970206">
          <w:rPr>
            <w:rStyle w:val="Collegamentoipertestuale"/>
            <w:rFonts w:eastAsia="Times New Roman" w:cs="Times New Roman"/>
            <w:sz w:val="20"/>
            <w:lang w:val="en-GB" w:eastAsia="en-US"/>
          </w:rPr>
          <w:t>www.facebook.com/OMETSrl</w:t>
        </w:r>
      </w:hyperlink>
    </w:p>
    <w:p w:rsidR="00017A28" w:rsidRPr="00970206" w:rsidRDefault="00017A28" w:rsidP="00017A28">
      <w:pPr>
        <w:rPr>
          <w:rFonts w:eastAsia="Times New Roman" w:cs="Times New Roman"/>
          <w:sz w:val="20"/>
          <w:lang w:val="en-GB" w:eastAsia="en-US"/>
        </w:rPr>
      </w:pPr>
      <w:r w:rsidRPr="00970206">
        <w:rPr>
          <w:rFonts w:eastAsia="Times New Roman" w:cs="Times New Roman"/>
          <w:sz w:val="20"/>
          <w:lang w:val="en-GB" w:eastAsia="en-US"/>
        </w:rPr>
        <w:t xml:space="preserve">OMET is on Twitter </w:t>
      </w:r>
      <w:hyperlink r:id="rId14" w:history="1">
        <w:r w:rsidRPr="00970206">
          <w:rPr>
            <w:rStyle w:val="Collegamentoipertestuale"/>
            <w:rFonts w:eastAsia="Times New Roman" w:cs="Times New Roman"/>
            <w:sz w:val="20"/>
            <w:lang w:val="en-GB" w:eastAsia="en-US"/>
          </w:rPr>
          <w:t>www.twitter.com/OMETSrl</w:t>
        </w:r>
      </w:hyperlink>
    </w:p>
    <w:sectPr w:rsidR="00017A28" w:rsidRPr="00970206" w:rsidSect="009F3A44">
      <w:headerReference w:type="even" r:id="rId15"/>
      <w:headerReference w:type="default" r:id="rId16"/>
      <w:footerReference w:type="even" r:id="rId17"/>
      <w:footerReference w:type="default" r:id="rId18"/>
      <w:headerReference w:type="first" r:id="rId19"/>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62" w:rsidRDefault="00FD6C62">
      <w:r>
        <w:separator/>
      </w:r>
    </w:p>
  </w:endnote>
  <w:endnote w:type="continuationSeparator" w:id="0">
    <w:p w:rsidR="00FD6C62" w:rsidRDefault="00FD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Helvetica Neue">
    <w:panose1 w:val="02000806000000020004"/>
    <w:charset w:val="00"/>
    <w:family w:val="auto"/>
    <w:pitch w:val="variable"/>
    <w:sig w:usb0="A000006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D" w:rsidRDefault="007A0C4D" w:rsidP="009F3A4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A0C4D" w:rsidRDefault="007A0C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D" w:rsidRDefault="00FD6C62" w:rsidP="009F3A44">
    <w:pPr>
      <w:pStyle w:val="Paragrafoelenco"/>
      <w:tabs>
        <w:tab w:val="left" w:pos="4536"/>
        <w:tab w:val="left" w:pos="4820"/>
      </w:tabs>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71" type="#_x0000_t75" style="position:absolute;margin-left:-2.3pt;margin-top:644.65pt;width:36pt;height:50.05pt;z-index:-251661824;mso-position-horizontal-relative:margin;mso-position-vertical-relative:margin" o:allowincell="f">
          <v:imagedata r:id="rId1" o:title="logo a"/>
          <w10:wrap anchorx="margin" anchory="margin"/>
        </v:shape>
      </w:pict>
    </w:r>
    <w:r>
      <w:pict>
        <v:shape id="WordPictureWatermark21055956" o:spid="_x0000_s2084" type="#_x0000_t75" style="position:absolute;margin-left:38.95pt;margin-top:644.65pt;width:75pt;height:59.25pt;z-index:-251660800;mso-position-horizontal-relative:margin;mso-position-vertical-relative:margin" o:allowincell="f">
          <v:imagedata r:id="rId2" o:title="blocco indirizzo"/>
          <w10:wrap anchorx="margin" anchory="margin"/>
        </v:shape>
      </w:pict>
    </w:r>
    <w:r>
      <w:pict>
        <v:shape id="WordPictureWatermark22756772" o:spid="_x0000_s2109" type="#_x0000_t75" style="position:absolute;margin-left:169.45pt;margin-top:606.1pt;width:363.9pt;height:145.6pt;z-index:-251658752;mso-position-horizontal-relative:margin;mso-position-vertical-relative:margin" o:allowincell="f">
          <v:imagedata r:id="rId3" o:title="BLOCCO STORIA AZIENDA"/>
          <w10:wrap anchorx="margin" anchory="margin"/>
        </v:shape>
      </w:pict>
    </w:r>
    <w:r w:rsidR="0036646B">
      <w:rPr>
        <w:noProof/>
        <w:lang w:val="en-GB" w:eastAsia="en-GB"/>
      </w:rPr>
      <mc:AlternateContent>
        <mc:Choice Requires="wps">
          <w:drawing>
            <wp:anchor distT="91440" distB="91440" distL="114300" distR="114300" simplePos="0" relativeHeight="251656704" behindDoc="0" locked="0" layoutInCell="0" allowOverlap="1" wp14:anchorId="36C44E30" wp14:editId="23F85B36">
              <wp:simplePos x="0" y="0"/>
              <wp:positionH relativeFrom="column">
                <wp:posOffset>-48260</wp:posOffset>
              </wp:positionH>
              <wp:positionV relativeFrom="line">
                <wp:posOffset>959485</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7.2pt;mso-wrap-distance-right:9pt;mso-wrap-distance-bottom:7.2pt;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62" w:rsidRDefault="00FD6C62">
      <w:r>
        <w:separator/>
      </w:r>
    </w:p>
  </w:footnote>
  <w:footnote w:type="continuationSeparator" w:id="0">
    <w:p w:rsidR="00FD6C62" w:rsidRDefault="00FD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D" w:rsidRDefault="00FD6C62">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114" type="#_x0000_t75" style="position:absolute;margin-left:0;margin-top:0;width:474.7pt;height:34.2pt;z-index:-251656704;mso-position-horizontal:center;mso-position-horizontal-relative:margin;mso-position-vertical:center;mso-position-vertical-relative:margin" o:allowincell="f">
          <v:imagedata r:id="rId1" o:title="blocco tito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D" w:rsidRDefault="00FD6C62" w:rsidP="009F3A44">
    <w:pPr>
      <w:pStyle w:val="Intestazione"/>
      <w:tabs>
        <w:tab w:val="clear" w:pos="9972"/>
        <w:tab w:val="right" w:pos="9214"/>
      </w:tabs>
      <w:ind w:right="14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115" type="#_x0000_t75" style="position:absolute;left:0;text-align:left;margin-left:-3.8pt;margin-top:-48.4pt;width:474.7pt;height:34.2pt;z-index:-251655680;mso-position-horizontal-relative:margin;mso-position-vertical-relative:margin" o:allowincell="f">
          <v:imagedata r:id="rId1" o:title="blocco tito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D" w:rsidRDefault="00FD6C62">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113" type="#_x0000_t75" style="position:absolute;margin-left:0;margin-top:0;width:474.7pt;height:34.2pt;z-index:-251657728;mso-position-horizontal:center;mso-position-horizontal-relative:margin;mso-position-vertical:center;mso-position-vertical-relative:margin" o:allowincell="f">
          <v:imagedata r:id="rId1" o:title="blocco tito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A28"/>
    <w:multiLevelType w:val="multilevel"/>
    <w:tmpl w:val="AF863E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1AD15DD"/>
    <w:multiLevelType w:val="hybridMultilevel"/>
    <w:tmpl w:val="6018EF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E6DBD"/>
    <w:multiLevelType w:val="hybridMultilevel"/>
    <w:tmpl w:val="E7CAC6FA"/>
    <w:lvl w:ilvl="0" w:tplc="EB50130A">
      <w:numFmt w:val="bullet"/>
      <w:lvlText w:val="-"/>
      <w:lvlJc w:val="left"/>
      <w:pPr>
        <w:ind w:left="720" w:hanging="360"/>
      </w:pPr>
      <w:rPr>
        <w:rFonts w:ascii="Century Gothic" w:eastAsia="SimSun" w:hAnsi="Century Gothic" w:cs="Tahoma" w:hint="default"/>
      </w:rPr>
    </w:lvl>
    <w:lvl w:ilvl="1" w:tplc="D65C045C" w:tentative="1">
      <w:start w:val="1"/>
      <w:numFmt w:val="bullet"/>
      <w:lvlText w:val="o"/>
      <w:lvlJc w:val="left"/>
      <w:pPr>
        <w:ind w:left="1440" w:hanging="360"/>
      </w:pPr>
      <w:rPr>
        <w:rFonts w:ascii="Courier New" w:hAnsi="Courier New" w:cs="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cs="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cs="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116" style="mso-wrap-style:none;mso-position-vertical-relative:line;mso-width-relative:margin;v-text-anchor:middle" o:allowincell="f" fillcolor="white" stroke="f" strokecolor="#7f7f7f">
      <v:fill color="white"/>
      <v:stroke color="#7f7f7f" weight="1.5pt" on="f"/>
      <v:shadow on="t" type="perspective" color="black" opacity="26214f" origin="-.5,-.5" offset=".74836mm,.74836mm" matrix="65864f,,,65864f"/>
      <v:textbox style="mso-fit-shape-to-text:t" inset="21.6pt,21.6pt,21.6pt,21.6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121B"/>
    <w:rsid w:val="00014E57"/>
    <w:rsid w:val="00017A28"/>
    <w:rsid w:val="0002024C"/>
    <w:rsid w:val="000235EA"/>
    <w:rsid w:val="00046D7C"/>
    <w:rsid w:val="000767EC"/>
    <w:rsid w:val="00077470"/>
    <w:rsid w:val="00080022"/>
    <w:rsid w:val="00081618"/>
    <w:rsid w:val="0008699F"/>
    <w:rsid w:val="00091257"/>
    <w:rsid w:val="00094FAC"/>
    <w:rsid w:val="000B5900"/>
    <w:rsid w:val="000C2E09"/>
    <w:rsid w:val="000D2CC2"/>
    <w:rsid w:val="000E49FA"/>
    <w:rsid w:val="000E6210"/>
    <w:rsid w:val="000E6C01"/>
    <w:rsid w:val="00107332"/>
    <w:rsid w:val="00120480"/>
    <w:rsid w:val="0012548E"/>
    <w:rsid w:val="00131A9A"/>
    <w:rsid w:val="00141B92"/>
    <w:rsid w:val="00147F3B"/>
    <w:rsid w:val="00151142"/>
    <w:rsid w:val="001578C1"/>
    <w:rsid w:val="001701E5"/>
    <w:rsid w:val="0017067D"/>
    <w:rsid w:val="00184E44"/>
    <w:rsid w:val="00186795"/>
    <w:rsid w:val="00195E6F"/>
    <w:rsid w:val="001A2F15"/>
    <w:rsid w:val="001A65EA"/>
    <w:rsid w:val="001A6907"/>
    <w:rsid w:val="001B3A12"/>
    <w:rsid w:val="001B4A6B"/>
    <w:rsid w:val="001C0D3A"/>
    <w:rsid w:val="001C7060"/>
    <w:rsid w:val="001D5556"/>
    <w:rsid w:val="001D5759"/>
    <w:rsid w:val="001E106F"/>
    <w:rsid w:val="001E17C5"/>
    <w:rsid w:val="001E78D4"/>
    <w:rsid w:val="001F4D7D"/>
    <w:rsid w:val="001F57AC"/>
    <w:rsid w:val="00203AE9"/>
    <w:rsid w:val="00206826"/>
    <w:rsid w:val="002124C0"/>
    <w:rsid w:val="00221AAC"/>
    <w:rsid w:val="002315CD"/>
    <w:rsid w:val="00256272"/>
    <w:rsid w:val="00257E8A"/>
    <w:rsid w:val="00257FE1"/>
    <w:rsid w:val="00271C08"/>
    <w:rsid w:val="002811F6"/>
    <w:rsid w:val="00293B0C"/>
    <w:rsid w:val="002A5D49"/>
    <w:rsid w:val="002A6C58"/>
    <w:rsid w:val="002B5380"/>
    <w:rsid w:val="002E0E9B"/>
    <w:rsid w:val="002E7EA5"/>
    <w:rsid w:val="0030040D"/>
    <w:rsid w:val="00303A17"/>
    <w:rsid w:val="00310E2B"/>
    <w:rsid w:val="00313792"/>
    <w:rsid w:val="0032518E"/>
    <w:rsid w:val="00326231"/>
    <w:rsid w:val="003319F4"/>
    <w:rsid w:val="00336C8B"/>
    <w:rsid w:val="0034041D"/>
    <w:rsid w:val="00341ECD"/>
    <w:rsid w:val="00343773"/>
    <w:rsid w:val="0034430D"/>
    <w:rsid w:val="00346AF4"/>
    <w:rsid w:val="00365F8F"/>
    <w:rsid w:val="0036646B"/>
    <w:rsid w:val="00367B2F"/>
    <w:rsid w:val="00373257"/>
    <w:rsid w:val="00381380"/>
    <w:rsid w:val="00392C88"/>
    <w:rsid w:val="003972F4"/>
    <w:rsid w:val="003A65EA"/>
    <w:rsid w:val="003C15BA"/>
    <w:rsid w:val="003E375B"/>
    <w:rsid w:val="003E4689"/>
    <w:rsid w:val="003E4CE6"/>
    <w:rsid w:val="003F2537"/>
    <w:rsid w:val="0041325E"/>
    <w:rsid w:val="00413F3F"/>
    <w:rsid w:val="00423774"/>
    <w:rsid w:val="00423821"/>
    <w:rsid w:val="00424517"/>
    <w:rsid w:val="00430E90"/>
    <w:rsid w:val="00432E72"/>
    <w:rsid w:val="00434E51"/>
    <w:rsid w:val="00441BDE"/>
    <w:rsid w:val="00443357"/>
    <w:rsid w:val="00467AA6"/>
    <w:rsid w:val="00470679"/>
    <w:rsid w:val="0047097B"/>
    <w:rsid w:val="0047185B"/>
    <w:rsid w:val="004A2E30"/>
    <w:rsid w:val="004B5184"/>
    <w:rsid w:val="004E18ED"/>
    <w:rsid w:val="004F03F5"/>
    <w:rsid w:val="004F2612"/>
    <w:rsid w:val="0050354F"/>
    <w:rsid w:val="00513F42"/>
    <w:rsid w:val="00516C72"/>
    <w:rsid w:val="005376C0"/>
    <w:rsid w:val="00544D50"/>
    <w:rsid w:val="00546183"/>
    <w:rsid w:val="00552E9E"/>
    <w:rsid w:val="00562009"/>
    <w:rsid w:val="00583AD6"/>
    <w:rsid w:val="005926EB"/>
    <w:rsid w:val="00596E85"/>
    <w:rsid w:val="005A278A"/>
    <w:rsid w:val="005C322F"/>
    <w:rsid w:val="005D4BBC"/>
    <w:rsid w:val="005D7945"/>
    <w:rsid w:val="005F2474"/>
    <w:rsid w:val="005F62A8"/>
    <w:rsid w:val="00604E3C"/>
    <w:rsid w:val="00607933"/>
    <w:rsid w:val="00636C96"/>
    <w:rsid w:val="00646E70"/>
    <w:rsid w:val="00647C59"/>
    <w:rsid w:val="006560C9"/>
    <w:rsid w:val="0066024B"/>
    <w:rsid w:val="00675885"/>
    <w:rsid w:val="0067726F"/>
    <w:rsid w:val="00677B44"/>
    <w:rsid w:val="00680D08"/>
    <w:rsid w:val="00690A30"/>
    <w:rsid w:val="00690A83"/>
    <w:rsid w:val="00694889"/>
    <w:rsid w:val="006A0158"/>
    <w:rsid w:val="006A249F"/>
    <w:rsid w:val="006A24F5"/>
    <w:rsid w:val="006A4846"/>
    <w:rsid w:val="006B0B40"/>
    <w:rsid w:val="006C03B0"/>
    <w:rsid w:val="006C4B12"/>
    <w:rsid w:val="006E160F"/>
    <w:rsid w:val="006E696E"/>
    <w:rsid w:val="006F413E"/>
    <w:rsid w:val="006F4B8B"/>
    <w:rsid w:val="00702E0A"/>
    <w:rsid w:val="007159B1"/>
    <w:rsid w:val="00727AF9"/>
    <w:rsid w:val="00742C74"/>
    <w:rsid w:val="00746A48"/>
    <w:rsid w:val="00751BBE"/>
    <w:rsid w:val="007550D8"/>
    <w:rsid w:val="00760849"/>
    <w:rsid w:val="0077791D"/>
    <w:rsid w:val="00777981"/>
    <w:rsid w:val="007A028C"/>
    <w:rsid w:val="007A0C4D"/>
    <w:rsid w:val="007A118D"/>
    <w:rsid w:val="007A2CC5"/>
    <w:rsid w:val="007A4291"/>
    <w:rsid w:val="007B16A3"/>
    <w:rsid w:val="007C0160"/>
    <w:rsid w:val="007C5C04"/>
    <w:rsid w:val="007D5F15"/>
    <w:rsid w:val="007D73DF"/>
    <w:rsid w:val="007E0132"/>
    <w:rsid w:val="007E3175"/>
    <w:rsid w:val="007F61B9"/>
    <w:rsid w:val="00807D01"/>
    <w:rsid w:val="0081004F"/>
    <w:rsid w:val="00813727"/>
    <w:rsid w:val="0082208D"/>
    <w:rsid w:val="00831543"/>
    <w:rsid w:val="008449F0"/>
    <w:rsid w:val="00860A77"/>
    <w:rsid w:val="00876674"/>
    <w:rsid w:val="00877BB3"/>
    <w:rsid w:val="00881204"/>
    <w:rsid w:val="00882A7E"/>
    <w:rsid w:val="00884DC8"/>
    <w:rsid w:val="00890CBF"/>
    <w:rsid w:val="00891D47"/>
    <w:rsid w:val="008C6BDD"/>
    <w:rsid w:val="008D142D"/>
    <w:rsid w:val="008F0222"/>
    <w:rsid w:val="009065A0"/>
    <w:rsid w:val="00911D32"/>
    <w:rsid w:val="00912F12"/>
    <w:rsid w:val="0091735B"/>
    <w:rsid w:val="00921135"/>
    <w:rsid w:val="00927972"/>
    <w:rsid w:val="00941EEA"/>
    <w:rsid w:val="0094333C"/>
    <w:rsid w:val="00944386"/>
    <w:rsid w:val="00944A0A"/>
    <w:rsid w:val="0097277D"/>
    <w:rsid w:val="00997B4D"/>
    <w:rsid w:val="009B4AB6"/>
    <w:rsid w:val="009B7791"/>
    <w:rsid w:val="009D0146"/>
    <w:rsid w:val="009D1701"/>
    <w:rsid w:val="009D18D9"/>
    <w:rsid w:val="009D5191"/>
    <w:rsid w:val="009F3A44"/>
    <w:rsid w:val="00A0463E"/>
    <w:rsid w:val="00A32358"/>
    <w:rsid w:val="00A46042"/>
    <w:rsid w:val="00A51A12"/>
    <w:rsid w:val="00A7027A"/>
    <w:rsid w:val="00A72012"/>
    <w:rsid w:val="00AA28C7"/>
    <w:rsid w:val="00AB4D24"/>
    <w:rsid w:val="00AB63F1"/>
    <w:rsid w:val="00AB6B02"/>
    <w:rsid w:val="00AC5EDA"/>
    <w:rsid w:val="00AD749B"/>
    <w:rsid w:val="00AE2B08"/>
    <w:rsid w:val="00AE7F1D"/>
    <w:rsid w:val="00AF3C73"/>
    <w:rsid w:val="00B0356D"/>
    <w:rsid w:val="00B043D7"/>
    <w:rsid w:val="00B05907"/>
    <w:rsid w:val="00B174B1"/>
    <w:rsid w:val="00B4777B"/>
    <w:rsid w:val="00B6157B"/>
    <w:rsid w:val="00B62710"/>
    <w:rsid w:val="00B65571"/>
    <w:rsid w:val="00B81287"/>
    <w:rsid w:val="00B8192C"/>
    <w:rsid w:val="00B81E17"/>
    <w:rsid w:val="00B9280F"/>
    <w:rsid w:val="00BA4CA4"/>
    <w:rsid w:val="00BA7F7F"/>
    <w:rsid w:val="00BB7535"/>
    <w:rsid w:val="00BB781D"/>
    <w:rsid w:val="00BD0FE2"/>
    <w:rsid w:val="00BD4262"/>
    <w:rsid w:val="00BD6595"/>
    <w:rsid w:val="00BE02A0"/>
    <w:rsid w:val="00BF0AAE"/>
    <w:rsid w:val="00BF41C3"/>
    <w:rsid w:val="00C145D1"/>
    <w:rsid w:val="00C146FA"/>
    <w:rsid w:val="00C16861"/>
    <w:rsid w:val="00C1707C"/>
    <w:rsid w:val="00C3478B"/>
    <w:rsid w:val="00C409C4"/>
    <w:rsid w:val="00C565D3"/>
    <w:rsid w:val="00C62E39"/>
    <w:rsid w:val="00C71053"/>
    <w:rsid w:val="00C75E26"/>
    <w:rsid w:val="00C801F9"/>
    <w:rsid w:val="00C8396D"/>
    <w:rsid w:val="00C93F8A"/>
    <w:rsid w:val="00CA35C7"/>
    <w:rsid w:val="00CA52E0"/>
    <w:rsid w:val="00CC3C2D"/>
    <w:rsid w:val="00CD5255"/>
    <w:rsid w:val="00CD762F"/>
    <w:rsid w:val="00CF42DA"/>
    <w:rsid w:val="00CF50F1"/>
    <w:rsid w:val="00D0433D"/>
    <w:rsid w:val="00D04DEC"/>
    <w:rsid w:val="00D05B96"/>
    <w:rsid w:val="00D06E58"/>
    <w:rsid w:val="00D0787B"/>
    <w:rsid w:val="00D1194E"/>
    <w:rsid w:val="00D21FFD"/>
    <w:rsid w:val="00D40D9D"/>
    <w:rsid w:val="00D52AAC"/>
    <w:rsid w:val="00D531D9"/>
    <w:rsid w:val="00D641B5"/>
    <w:rsid w:val="00D662A9"/>
    <w:rsid w:val="00D6636F"/>
    <w:rsid w:val="00D83159"/>
    <w:rsid w:val="00D905D2"/>
    <w:rsid w:val="00D92E6F"/>
    <w:rsid w:val="00DA3D5B"/>
    <w:rsid w:val="00DA5B13"/>
    <w:rsid w:val="00DB40A9"/>
    <w:rsid w:val="00DC2080"/>
    <w:rsid w:val="00DD1C6E"/>
    <w:rsid w:val="00DE6D0B"/>
    <w:rsid w:val="00DE7AC0"/>
    <w:rsid w:val="00DF32AA"/>
    <w:rsid w:val="00DF3684"/>
    <w:rsid w:val="00E0245D"/>
    <w:rsid w:val="00E02746"/>
    <w:rsid w:val="00E02F6B"/>
    <w:rsid w:val="00E11C33"/>
    <w:rsid w:val="00E15CBB"/>
    <w:rsid w:val="00E33184"/>
    <w:rsid w:val="00E37A87"/>
    <w:rsid w:val="00E409EA"/>
    <w:rsid w:val="00E442CD"/>
    <w:rsid w:val="00E54404"/>
    <w:rsid w:val="00E60619"/>
    <w:rsid w:val="00E62341"/>
    <w:rsid w:val="00E6555D"/>
    <w:rsid w:val="00E65FE7"/>
    <w:rsid w:val="00E66042"/>
    <w:rsid w:val="00E8416A"/>
    <w:rsid w:val="00E9609A"/>
    <w:rsid w:val="00EA6423"/>
    <w:rsid w:val="00EB496C"/>
    <w:rsid w:val="00EC6920"/>
    <w:rsid w:val="00ED0D96"/>
    <w:rsid w:val="00ED25D8"/>
    <w:rsid w:val="00EF1A42"/>
    <w:rsid w:val="00EF221C"/>
    <w:rsid w:val="00EF689B"/>
    <w:rsid w:val="00F12634"/>
    <w:rsid w:val="00F126FF"/>
    <w:rsid w:val="00F12F2C"/>
    <w:rsid w:val="00F16FCC"/>
    <w:rsid w:val="00F23520"/>
    <w:rsid w:val="00F27FBC"/>
    <w:rsid w:val="00F37A5E"/>
    <w:rsid w:val="00F37E95"/>
    <w:rsid w:val="00F40F18"/>
    <w:rsid w:val="00F43471"/>
    <w:rsid w:val="00F560DB"/>
    <w:rsid w:val="00F61C3F"/>
    <w:rsid w:val="00F71693"/>
    <w:rsid w:val="00F73A5D"/>
    <w:rsid w:val="00F77387"/>
    <w:rsid w:val="00F82731"/>
    <w:rsid w:val="00F84DBA"/>
    <w:rsid w:val="00F8562D"/>
    <w:rsid w:val="00F8617A"/>
    <w:rsid w:val="00F91480"/>
    <w:rsid w:val="00FA15F1"/>
    <w:rsid w:val="00FB01D3"/>
    <w:rsid w:val="00FB159F"/>
    <w:rsid w:val="00FC255B"/>
    <w:rsid w:val="00FD0119"/>
    <w:rsid w:val="00FD55A8"/>
    <w:rsid w:val="00FD6C62"/>
    <w:rsid w:val="00FE2503"/>
    <w:rsid w:val="00FE395C"/>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style="mso-wrap-style:none;mso-position-vertical-relative:line;mso-width-relative:margin;v-text-anchor:middle" o:allowincell="f" fillcolor="white" stroke="f" strokecolor="#7f7f7f">
      <v:fill color="white"/>
      <v:stroke color="#7f7f7f" weight="1.5pt" on="f"/>
      <v:shadow on="t" type="perspective" color="black" opacity="26214f" origin="-.5,-.5" offset=".74836mm,.74836mm" matrix="65864f,,,65864f"/>
      <v:textbox style="mso-fit-shape-to-text:t"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1">
    <w:name w:val="heading 1"/>
    <w:basedOn w:val="Normale"/>
    <w:next w:val="Normale"/>
    <w:link w:val="Titolo1Carattere"/>
    <w:uiPriority w:val="9"/>
    <w:qFormat/>
    <w:rsid w:val="004706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Titolo2">
    <w:name w:val="heading 2"/>
    <w:basedOn w:val="Normale"/>
    <w:next w:val="Normale"/>
    <w:link w:val="Titolo2Carattere"/>
    <w:qFormat/>
    <w:rsid w:val="00AC1C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eastAsia="Times New Roman" w:hAnsi="Arial" w:cs="Times New Roman"/>
      <w:b/>
      <w:szCs w:val="20"/>
      <w:lang w:eastAsia="x-none"/>
    </w:rPr>
  </w:style>
  <w:style w:type="paragraph" w:styleId="Titolo3">
    <w:name w:val="heading 3"/>
    <w:basedOn w:val="Normale"/>
    <w:next w:val="Normale"/>
    <w:link w:val="Titolo3Carattere"/>
    <w:qFormat/>
    <w:rsid w:val="006257CD"/>
    <w:pPr>
      <w:keepNext/>
      <w:spacing w:before="240" w:after="60"/>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80" w:wrap="auto" w:hAnchor="page" w:xAlign="center" w:yAlign="bottom"/>
      <w:ind w:left="2880"/>
    </w:pPr>
  </w:style>
  <w:style w:type="paragraph" w:styleId="Pidipagina">
    <w:name w:val="footer"/>
    <w:basedOn w:val="Normale"/>
    <w:rsid w:val="009131C7"/>
    <w:pPr>
      <w:tabs>
        <w:tab w:val="center" w:pos="4153"/>
        <w:tab w:val="right" w:pos="8306"/>
      </w:tabs>
    </w:pPr>
  </w:style>
  <w:style w:type="character" w:styleId="Numeropagina">
    <w:name w:val="page number"/>
    <w:basedOn w:val="Carpredefinitoparagrafo"/>
    <w:rsid w:val="009131C7"/>
  </w:style>
  <w:style w:type="character" w:customStyle="1" w:styleId="Titolo2Carattere">
    <w:name w:val="Titolo 2 Carattere"/>
    <w:link w:val="Titolo2"/>
    <w:rsid w:val="00AC1C7D"/>
    <w:rPr>
      <w:rFonts w:ascii="Arial" w:eastAsia="Times New Roman" w:hAnsi="Arial"/>
      <w:b/>
      <w:sz w:val="24"/>
      <w:lang w:val="it-IT"/>
    </w:rPr>
  </w:style>
  <w:style w:type="paragraph" w:styleId="Corpodeltesto2">
    <w:name w:val="Body Text 2"/>
    <w:basedOn w:val="Normale"/>
    <w:link w:val="Corpodeltesto2Carattere"/>
    <w:rsid w:val="00AC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eastAsia="Times New Roman" w:hAnsi="Arial" w:cs="Times New Roman"/>
      <w:szCs w:val="20"/>
      <w:lang w:eastAsia="x-none"/>
    </w:rPr>
  </w:style>
  <w:style w:type="character" w:customStyle="1" w:styleId="Corpodeltesto2Carattere">
    <w:name w:val="Corpo del testo 2 Carattere"/>
    <w:link w:val="Corpodeltesto2"/>
    <w:rsid w:val="00AC1C7D"/>
    <w:rPr>
      <w:rFonts w:ascii="Arial" w:eastAsia="Times New Roman" w:hAnsi="Arial"/>
      <w:sz w:val="24"/>
      <w:lang w:val="it-IT"/>
    </w:rPr>
  </w:style>
  <w:style w:type="character" w:customStyle="1" w:styleId="Titolo3Carattere">
    <w:name w:val="Titolo 3 Carattere"/>
    <w:link w:val="Titolo3"/>
    <w:semiHidden/>
    <w:rsid w:val="006257CD"/>
    <w:rPr>
      <w:rFonts w:ascii="Cambria" w:eastAsia="Times New Roman" w:hAnsi="Cambria" w:cs="Times New Roman"/>
      <w:b/>
      <w:bCs/>
      <w:sz w:val="26"/>
      <w:szCs w:val="26"/>
      <w:lang w:val="it-IT" w:eastAsia="zh-CN"/>
    </w:rPr>
  </w:style>
  <w:style w:type="paragraph" w:styleId="NormaleWeb">
    <w:name w:val="Normal (Web)"/>
    <w:basedOn w:val="Normale"/>
    <w:uiPriority w:val="99"/>
    <w:unhideWhenUsed/>
    <w:rsid w:val="006257CD"/>
    <w:pPr>
      <w:spacing w:before="100" w:beforeAutospacing="1" w:after="100" w:afterAutospacing="1"/>
    </w:pPr>
    <w:rPr>
      <w:rFonts w:ascii="Times New Roman" w:eastAsia="Times New Roman" w:hAnsi="Times New Roman" w:cs="Times New Roman"/>
      <w:lang w:eastAsia="en-US"/>
    </w:rPr>
  </w:style>
  <w:style w:type="character" w:styleId="Collegamentoipertestuale">
    <w:name w:val="Hyperlink"/>
    <w:uiPriority w:val="99"/>
    <w:unhideWhenUsed/>
    <w:rsid w:val="006257CD"/>
    <w:rPr>
      <w:color w:val="0000FF"/>
      <w:u w:val="single"/>
      <w:lang w:val="it-IT"/>
    </w:rPr>
  </w:style>
  <w:style w:type="character" w:styleId="Enfasicorsivo">
    <w:name w:val="Emphasis"/>
    <w:uiPriority w:val="20"/>
    <w:qFormat/>
    <w:rsid w:val="006257CD"/>
    <w:rPr>
      <w:i/>
      <w:iCs/>
      <w:lang w:val="it-IT"/>
    </w:rPr>
  </w:style>
  <w:style w:type="character" w:styleId="Enfasigrassetto">
    <w:name w:val="Strong"/>
    <w:uiPriority w:val="22"/>
    <w:qFormat/>
    <w:rsid w:val="006257CD"/>
    <w:rPr>
      <w:b/>
      <w:bCs/>
      <w:lang w:val="it-IT"/>
    </w:rPr>
  </w:style>
  <w:style w:type="paragraph" w:styleId="Intestazione">
    <w:name w:val="header"/>
    <w:basedOn w:val="Normale"/>
    <w:link w:val="IntestazioneCarattere"/>
    <w:rsid w:val="00057FAE"/>
    <w:pPr>
      <w:tabs>
        <w:tab w:val="center" w:pos="4986"/>
        <w:tab w:val="right" w:pos="9972"/>
      </w:tabs>
    </w:pPr>
    <w:rPr>
      <w:rFonts w:cs="Times New Roman"/>
    </w:rPr>
  </w:style>
  <w:style w:type="character" w:customStyle="1" w:styleId="IntestazioneCarattere">
    <w:name w:val="Intestazione Carattere"/>
    <w:link w:val="Intestazione"/>
    <w:rsid w:val="00057FAE"/>
    <w:rPr>
      <w:rFonts w:ascii="Century Gothic" w:hAnsi="Century Gothic" w:cs="Tahoma"/>
      <w:sz w:val="24"/>
      <w:szCs w:val="24"/>
      <w:lang w:val="it-IT" w:eastAsia="zh-CN"/>
    </w:rPr>
  </w:style>
  <w:style w:type="paragraph" w:customStyle="1" w:styleId="Paragrafobase">
    <w:name w:val="[Paragrafo base]"/>
    <w:basedOn w:val="Normale"/>
    <w:rsid w:val="00057FAE"/>
    <w:pPr>
      <w:widowControl w:val="0"/>
      <w:autoSpaceDE w:val="0"/>
      <w:autoSpaceDN w:val="0"/>
      <w:adjustRightInd w:val="0"/>
      <w:spacing w:line="288" w:lineRule="auto"/>
      <w:textAlignment w:val="center"/>
    </w:pPr>
    <w:rPr>
      <w:rFonts w:ascii="Times-Roman" w:eastAsia="Times New Roman" w:hAnsi="Times-Roman" w:cs="Times New Roman"/>
      <w:color w:val="000000"/>
      <w:lang w:eastAsia="it-IT"/>
    </w:rPr>
  </w:style>
  <w:style w:type="paragraph" w:styleId="Testofumetto">
    <w:name w:val="Balloon Text"/>
    <w:basedOn w:val="Normale"/>
    <w:link w:val="TestofumettoCarattere"/>
    <w:rsid w:val="00FB75CE"/>
    <w:rPr>
      <w:rFonts w:ascii="Tahoma" w:hAnsi="Tahoma" w:cs="Times New Roman"/>
      <w:sz w:val="16"/>
      <w:szCs w:val="16"/>
    </w:rPr>
  </w:style>
  <w:style w:type="character" w:customStyle="1" w:styleId="TestofumettoCarattere">
    <w:name w:val="Testo fumetto Carattere"/>
    <w:link w:val="Testofumetto"/>
    <w:rsid w:val="00FB75CE"/>
    <w:rPr>
      <w:rFonts w:ascii="Tahoma" w:hAnsi="Tahoma" w:cs="Tahoma"/>
      <w:sz w:val="16"/>
      <w:szCs w:val="16"/>
      <w:lang w:val="it-IT" w:eastAsia="zh-CN"/>
    </w:rPr>
  </w:style>
  <w:style w:type="paragraph" w:styleId="Paragrafoelenco">
    <w:name w:val="List Paragraph"/>
    <w:basedOn w:val="Normale"/>
    <w:uiPriority w:val="34"/>
    <w:qFormat/>
    <w:rsid w:val="000B2E13"/>
    <w:pPr>
      <w:ind w:left="720"/>
    </w:pPr>
  </w:style>
  <w:style w:type="character" w:customStyle="1" w:styleId="hps">
    <w:name w:val="hps"/>
    <w:rsid w:val="00FA0BAF"/>
  </w:style>
  <w:style w:type="character" w:customStyle="1" w:styleId="longtext">
    <w:name w:val="long_text"/>
    <w:rsid w:val="00FD55A8"/>
  </w:style>
  <w:style w:type="character" w:customStyle="1" w:styleId="atn">
    <w:name w:val="atn"/>
    <w:rsid w:val="00FD55A8"/>
  </w:style>
  <w:style w:type="character" w:styleId="Collegamentovisitato">
    <w:name w:val="FollowedHyperlink"/>
    <w:rsid w:val="006560C9"/>
    <w:rPr>
      <w:color w:val="800080"/>
      <w:u w:val="single"/>
    </w:rPr>
  </w:style>
  <w:style w:type="paragraph" w:styleId="PreformattatoHTML">
    <w:name w:val="HTML Preformatted"/>
    <w:basedOn w:val="Normale"/>
    <w:link w:val="PreformattatoHTMLCarattere"/>
    <w:uiPriority w:val="99"/>
    <w:unhideWhenUsed/>
    <w:rsid w:val="00D0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D04DEC"/>
    <w:rPr>
      <w:rFonts w:ascii="Courier New" w:eastAsia="Times New Roman" w:hAnsi="Courier New" w:cs="Courier New"/>
    </w:rPr>
  </w:style>
  <w:style w:type="character" w:customStyle="1" w:styleId="Titolo1Carattere">
    <w:name w:val="Titolo 1 Carattere"/>
    <w:basedOn w:val="Carpredefinitoparagrafo"/>
    <w:link w:val="Titolo1"/>
    <w:uiPriority w:val="9"/>
    <w:rsid w:val="00470679"/>
    <w:rPr>
      <w:rFonts w:asciiTheme="majorHAnsi" w:eastAsiaTheme="majorEastAsia" w:hAnsiTheme="majorHAnsi" w:cstheme="majorBidi"/>
      <w:b/>
      <w:bCs/>
      <w:color w:val="365F91" w:themeColor="accent1" w:themeShade="BF"/>
      <w:sz w:val="28"/>
      <w:szCs w:val="28"/>
      <w:lang w:eastAsia="en-US"/>
    </w:rPr>
  </w:style>
  <w:style w:type="paragraph" w:styleId="Sottotitolo">
    <w:name w:val="Subtitle"/>
    <w:basedOn w:val="Normale"/>
    <w:next w:val="Normale"/>
    <w:link w:val="SottotitoloCarattere"/>
    <w:uiPriority w:val="99"/>
    <w:qFormat/>
    <w:rsid w:val="00470679"/>
    <w:pPr>
      <w:numPr>
        <w:ilvl w:val="1"/>
      </w:numPr>
    </w:pPr>
    <w:rPr>
      <w:rFonts w:ascii="Calibri" w:eastAsia="MS ????" w:hAnsi="Calibri" w:cs="Times New Roman"/>
      <w:i/>
      <w:iCs/>
      <w:color w:val="4F81BD"/>
      <w:spacing w:val="15"/>
      <w:lang w:val="fr-FR" w:eastAsia="fr-FR"/>
    </w:rPr>
  </w:style>
  <w:style w:type="character" w:customStyle="1" w:styleId="SottotitoloCarattere">
    <w:name w:val="Sottotitolo Carattere"/>
    <w:basedOn w:val="Carpredefinitoparagrafo"/>
    <w:link w:val="Sottotitolo"/>
    <w:uiPriority w:val="99"/>
    <w:rsid w:val="00470679"/>
    <w:rPr>
      <w:rFonts w:ascii="Calibri" w:eastAsia="MS ????" w:hAnsi="Calibri"/>
      <w:i/>
      <w:iCs/>
      <w:color w:val="4F81BD"/>
      <w:spacing w:val="15"/>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1">
    <w:name w:val="heading 1"/>
    <w:basedOn w:val="Normale"/>
    <w:next w:val="Normale"/>
    <w:link w:val="Titolo1Carattere"/>
    <w:uiPriority w:val="9"/>
    <w:qFormat/>
    <w:rsid w:val="004706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Titolo2">
    <w:name w:val="heading 2"/>
    <w:basedOn w:val="Normale"/>
    <w:next w:val="Normale"/>
    <w:link w:val="Titolo2Carattere"/>
    <w:qFormat/>
    <w:rsid w:val="00AC1C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eastAsia="Times New Roman" w:hAnsi="Arial" w:cs="Times New Roman"/>
      <w:b/>
      <w:szCs w:val="20"/>
      <w:lang w:eastAsia="x-none"/>
    </w:rPr>
  </w:style>
  <w:style w:type="paragraph" w:styleId="Titolo3">
    <w:name w:val="heading 3"/>
    <w:basedOn w:val="Normale"/>
    <w:next w:val="Normale"/>
    <w:link w:val="Titolo3Carattere"/>
    <w:qFormat/>
    <w:rsid w:val="006257CD"/>
    <w:pPr>
      <w:keepNext/>
      <w:spacing w:before="240" w:after="60"/>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80" w:wrap="auto" w:hAnchor="page" w:xAlign="center" w:yAlign="bottom"/>
      <w:ind w:left="2880"/>
    </w:pPr>
  </w:style>
  <w:style w:type="paragraph" w:styleId="Pidipagina">
    <w:name w:val="footer"/>
    <w:basedOn w:val="Normale"/>
    <w:rsid w:val="009131C7"/>
    <w:pPr>
      <w:tabs>
        <w:tab w:val="center" w:pos="4153"/>
        <w:tab w:val="right" w:pos="8306"/>
      </w:tabs>
    </w:pPr>
  </w:style>
  <w:style w:type="character" w:styleId="Numeropagina">
    <w:name w:val="page number"/>
    <w:basedOn w:val="Carpredefinitoparagrafo"/>
    <w:rsid w:val="009131C7"/>
  </w:style>
  <w:style w:type="character" w:customStyle="1" w:styleId="Titolo2Carattere">
    <w:name w:val="Titolo 2 Carattere"/>
    <w:link w:val="Titolo2"/>
    <w:rsid w:val="00AC1C7D"/>
    <w:rPr>
      <w:rFonts w:ascii="Arial" w:eastAsia="Times New Roman" w:hAnsi="Arial"/>
      <w:b/>
      <w:sz w:val="24"/>
      <w:lang w:val="it-IT"/>
    </w:rPr>
  </w:style>
  <w:style w:type="paragraph" w:styleId="Corpodeltesto2">
    <w:name w:val="Body Text 2"/>
    <w:basedOn w:val="Normale"/>
    <w:link w:val="Corpodeltesto2Carattere"/>
    <w:rsid w:val="00AC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eastAsia="Times New Roman" w:hAnsi="Arial" w:cs="Times New Roman"/>
      <w:szCs w:val="20"/>
      <w:lang w:eastAsia="x-none"/>
    </w:rPr>
  </w:style>
  <w:style w:type="character" w:customStyle="1" w:styleId="Corpodeltesto2Carattere">
    <w:name w:val="Corpo del testo 2 Carattere"/>
    <w:link w:val="Corpodeltesto2"/>
    <w:rsid w:val="00AC1C7D"/>
    <w:rPr>
      <w:rFonts w:ascii="Arial" w:eastAsia="Times New Roman" w:hAnsi="Arial"/>
      <w:sz w:val="24"/>
      <w:lang w:val="it-IT"/>
    </w:rPr>
  </w:style>
  <w:style w:type="character" w:customStyle="1" w:styleId="Titolo3Carattere">
    <w:name w:val="Titolo 3 Carattere"/>
    <w:link w:val="Titolo3"/>
    <w:semiHidden/>
    <w:rsid w:val="006257CD"/>
    <w:rPr>
      <w:rFonts w:ascii="Cambria" w:eastAsia="Times New Roman" w:hAnsi="Cambria" w:cs="Times New Roman"/>
      <w:b/>
      <w:bCs/>
      <w:sz w:val="26"/>
      <w:szCs w:val="26"/>
      <w:lang w:val="it-IT" w:eastAsia="zh-CN"/>
    </w:rPr>
  </w:style>
  <w:style w:type="paragraph" w:styleId="NormaleWeb">
    <w:name w:val="Normal (Web)"/>
    <w:basedOn w:val="Normale"/>
    <w:uiPriority w:val="99"/>
    <w:unhideWhenUsed/>
    <w:rsid w:val="006257CD"/>
    <w:pPr>
      <w:spacing w:before="100" w:beforeAutospacing="1" w:after="100" w:afterAutospacing="1"/>
    </w:pPr>
    <w:rPr>
      <w:rFonts w:ascii="Times New Roman" w:eastAsia="Times New Roman" w:hAnsi="Times New Roman" w:cs="Times New Roman"/>
      <w:lang w:eastAsia="en-US"/>
    </w:rPr>
  </w:style>
  <w:style w:type="character" w:styleId="Collegamentoipertestuale">
    <w:name w:val="Hyperlink"/>
    <w:uiPriority w:val="99"/>
    <w:unhideWhenUsed/>
    <w:rsid w:val="006257CD"/>
    <w:rPr>
      <w:color w:val="0000FF"/>
      <w:u w:val="single"/>
      <w:lang w:val="it-IT"/>
    </w:rPr>
  </w:style>
  <w:style w:type="character" w:styleId="Enfasicorsivo">
    <w:name w:val="Emphasis"/>
    <w:uiPriority w:val="20"/>
    <w:qFormat/>
    <w:rsid w:val="006257CD"/>
    <w:rPr>
      <w:i/>
      <w:iCs/>
      <w:lang w:val="it-IT"/>
    </w:rPr>
  </w:style>
  <w:style w:type="character" w:styleId="Enfasigrassetto">
    <w:name w:val="Strong"/>
    <w:uiPriority w:val="22"/>
    <w:qFormat/>
    <w:rsid w:val="006257CD"/>
    <w:rPr>
      <w:b/>
      <w:bCs/>
      <w:lang w:val="it-IT"/>
    </w:rPr>
  </w:style>
  <w:style w:type="paragraph" w:styleId="Intestazione">
    <w:name w:val="header"/>
    <w:basedOn w:val="Normale"/>
    <w:link w:val="IntestazioneCarattere"/>
    <w:rsid w:val="00057FAE"/>
    <w:pPr>
      <w:tabs>
        <w:tab w:val="center" w:pos="4986"/>
        <w:tab w:val="right" w:pos="9972"/>
      </w:tabs>
    </w:pPr>
    <w:rPr>
      <w:rFonts w:cs="Times New Roman"/>
    </w:rPr>
  </w:style>
  <w:style w:type="character" w:customStyle="1" w:styleId="IntestazioneCarattere">
    <w:name w:val="Intestazione Carattere"/>
    <w:link w:val="Intestazione"/>
    <w:rsid w:val="00057FAE"/>
    <w:rPr>
      <w:rFonts w:ascii="Century Gothic" w:hAnsi="Century Gothic" w:cs="Tahoma"/>
      <w:sz w:val="24"/>
      <w:szCs w:val="24"/>
      <w:lang w:val="it-IT" w:eastAsia="zh-CN"/>
    </w:rPr>
  </w:style>
  <w:style w:type="paragraph" w:customStyle="1" w:styleId="Paragrafobase">
    <w:name w:val="[Paragrafo base]"/>
    <w:basedOn w:val="Normale"/>
    <w:rsid w:val="00057FAE"/>
    <w:pPr>
      <w:widowControl w:val="0"/>
      <w:autoSpaceDE w:val="0"/>
      <w:autoSpaceDN w:val="0"/>
      <w:adjustRightInd w:val="0"/>
      <w:spacing w:line="288" w:lineRule="auto"/>
      <w:textAlignment w:val="center"/>
    </w:pPr>
    <w:rPr>
      <w:rFonts w:ascii="Times-Roman" w:eastAsia="Times New Roman" w:hAnsi="Times-Roman" w:cs="Times New Roman"/>
      <w:color w:val="000000"/>
      <w:lang w:eastAsia="it-IT"/>
    </w:rPr>
  </w:style>
  <w:style w:type="paragraph" w:styleId="Testofumetto">
    <w:name w:val="Balloon Text"/>
    <w:basedOn w:val="Normale"/>
    <w:link w:val="TestofumettoCarattere"/>
    <w:rsid w:val="00FB75CE"/>
    <w:rPr>
      <w:rFonts w:ascii="Tahoma" w:hAnsi="Tahoma" w:cs="Times New Roman"/>
      <w:sz w:val="16"/>
      <w:szCs w:val="16"/>
    </w:rPr>
  </w:style>
  <w:style w:type="character" w:customStyle="1" w:styleId="TestofumettoCarattere">
    <w:name w:val="Testo fumetto Carattere"/>
    <w:link w:val="Testofumetto"/>
    <w:rsid w:val="00FB75CE"/>
    <w:rPr>
      <w:rFonts w:ascii="Tahoma" w:hAnsi="Tahoma" w:cs="Tahoma"/>
      <w:sz w:val="16"/>
      <w:szCs w:val="16"/>
      <w:lang w:val="it-IT" w:eastAsia="zh-CN"/>
    </w:rPr>
  </w:style>
  <w:style w:type="paragraph" w:styleId="Paragrafoelenco">
    <w:name w:val="List Paragraph"/>
    <w:basedOn w:val="Normale"/>
    <w:uiPriority w:val="34"/>
    <w:qFormat/>
    <w:rsid w:val="000B2E13"/>
    <w:pPr>
      <w:ind w:left="720"/>
    </w:pPr>
  </w:style>
  <w:style w:type="character" w:customStyle="1" w:styleId="hps">
    <w:name w:val="hps"/>
    <w:rsid w:val="00FA0BAF"/>
  </w:style>
  <w:style w:type="character" w:customStyle="1" w:styleId="longtext">
    <w:name w:val="long_text"/>
    <w:rsid w:val="00FD55A8"/>
  </w:style>
  <w:style w:type="character" w:customStyle="1" w:styleId="atn">
    <w:name w:val="atn"/>
    <w:rsid w:val="00FD55A8"/>
  </w:style>
  <w:style w:type="character" w:styleId="Collegamentovisitato">
    <w:name w:val="FollowedHyperlink"/>
    <w:rsid w:val="006560C9"/>
    <w:rPr>
      <w:color w:val="800080"/>
      <w:u w:val="single"/>
    </w:rPr>
  </w:style>
  <w:style w:type="paragraph" w:styleId="PreformattatoHTML">
    <w:name w:val="HTML Preformatted"/>
    <w:basedOn w:val="Normale"/>
    <w:link w:val="PreformattatoHTMLCarattere"/>
    <w:uiPriority w:val="99"/>
    <w:unhideWhenUsed/>
    <w:rsid w:val="00D0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D04DEC"/>
    <w:rPr>
      <w:rFonts w:ascii="Courier New" w:eastAsia="Times New Roman" w:hAnsi="Courier New" w:cs="Courier New"/>
    </w:rPr>
  </w:style>
  <w:style w:type="character" w:customStyle="1" w:styleId="Titolo1Carattere">
    <w:name w:val="Titolo 1 Carattere"/>
    <w:basedOn w:val="Carpredefinitoparagrafo"/>
    <w:link w:val="Titolo1"/>
    <w:uiPriority w:val="9"/>
    <w:rsid w:val="00470679"/>
    <w:rPr>
      <w:rFonts w:asciiTheme="majorHAnsi" w:eastAsiaTheme="majorEastAsia" w:hAnsiTheme="majorHAnsi" w:cstheme="majorBidi"/>
      <w:b/>
      <w:bCs/>
      <w:color w:val="365F91" w:themeColor="accent1" w:themeShade="BF"/>
      <w:sz w:val="28"/>
      <w:szCs w:val="28"/>
      <w:lang w:eastAsia="en-US"/>
    </w:rPr>
  </w:style>
  <w:style w:type="paragraph" w:styleId="Sottotitolo">
    <w:name w:val="Subtitle"/>
    <w:basedOn w:val="Normale"/>
    <w:next w:val="Normale"/>
    <w:link w:val="SottotitoloCarattere"/>
    <w:uiPriority w:val="99"/>
    <w:qFormat/>
    <w:rsid w:val="00470679"/>
    <w:pPr>
      <w:numPr>
        <w:ilvl w:val="1"/>
      </w:numPr>
    </w:pPr>
    <w:rPr>
      <w:rFonts w:ascii="Calibri" w:eastAsia="MS ????" w:hAnsi="Calibri" w:cs="Times New Roman"/>
      <w:i/>
      <w:iCs/>
      <w:color w:val="4F81BD"/>
      <w:spacing w:val="15"/>
      <w:lang w:val="fr-FR" w:eastAsia="fr-FR"/>
    </w:rPr>
  </w:style>
  <w:style w:type="character" w:customStyle="1" w:styleId="SottotitoloCarattere">
    <w:name w:val="Sottotitolo Carattere"/>
    <w:basedOn w:val="Carpredefinitoparagrafo"/>
    <w:link w:val="Sottotitolo"/>
    <w:uiPriority w:val="99"/>
    <w:rsid w:val="00470679"/>
    <w:rPr>
      <w:rFonts w:ascii="Calibri" w:eastAsia="MS ????" w:hAnsi="Calibri"/>
      <w:i/>
      <w:iCs/>
      <w:color w:val="4F81BD"/>
      <w:spacing w:val="15"/>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4045">
      <w:bodyDiv w:val="1"/>
      <w:marLeft w:val="0"/>
      <w:marRight w:val="0"/>
      <w:marTop w:val="0"/>
      <w:marBottom w:val="0"/>
      <w:divBdr>
        <w:top w:val="none" w:sz="0" w:space="0" w:color="auto"/>
        <w:left w:val="none" w:sz="0" w:space="0" w:color="auto"/>
        <w:bottom w:val="none" w:sz="0" w:space="0" w:color="auto"/>
        <w:right w:val="none" w:sz="0" w:space="0" w:color="auto"/>
      </w:divBdr>
      <w:divsChild>
        <w:div w:id="2079939794">
          <w:marLeft w:val="0"/>
          <w:marRight w:val="0"/>
          <w:marTop w:val="0"/>
          <w:marBottom w:val="0"/>
          <w:divBdr>
            <w:top w:val="none" w:sz="0" w:space="0" w:color="auto"/>
            <w:left w:val="single" w:sz="36" w:space="0" w:color="D5E6EB"/>
            <w:bottom w:val="single" w:sz="36" w:space="0" w:color="D5E6EB"/>
            <w:right w:val="single" w:sz="36" w:space="0" w:color="D5E6EB"/>
          </w:divBdr>
          <w:divsChild>
            <w:div w:id="177041689">
              <w:marLeft w:val="0"/>
              <w:marRight w:val="0"/>
              <w:marTop w:val="0"/>
              <w:marBottom w:val="0"/>
              <w:divBdr>
                <w:top w:val="none" w:sz="0" w:space="0" w:color="auto"/>
                <w:left w:val="none" w:sz="0" w:space="0" w:color="auto"/>
                <w:bottom w:val="none" w:sz="0" w:space="0" w:color="auto"/>
                <w:right w:val="none" w:sz="0" w:space="0" w:color="auto"/>
              </w:divBdr>
              <w:divsChild>
                <w:div w:id="2019892967">
                  <w:marLeft w:val="0"/>
                  <w:marRight w:val="0"/>
                  <w:marTop w:val="0"/>
                  <w:marBottom w:val="0"/>
                  <w:divBdr>
                    <w:top w:val="none" w:sz="0" w:space="0" w:color="auto"/>
                    <w:left w:val="none" w:sz="0" w:space="0" w:color="auto"/>
                    <w:bottom w:val="none" w:sz="0" w:space="0" w:color="auto"/>
                    <w:right w:val="none" w:sz="0" w:space="0" w:color="auto"/>
                  </w:divBdr>
                  <w:divsChild>
                    <w:div w:id="1663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7801">
      <w:bodyDiv w:val="1"/>
      <w:marLeft w:val="0"/>
      <w:marRight w:val="0"/>
      <w:marTop w:val="0"/>
      <w:marBottom w:val="0"/>
      <w:divBdr>
        <w:top w:val="none" w:sz="0" w:space="0" w:color="auto"/>
        <w:left w:val="none" w:sz="0" w:space="0" w:color="auto"/>
        <w:bottom w:val="none" w:sz="0" w:space="0" w:color="auto"/>
        <w:right w:val="none" w:sz="0" w:space="0" w:color="auto"/>
      </w:divBdr>
      <w:divsChild>
        <w:div w:id="188642729">
          <w:marLeft w:val="0"/>
          <w:marRight w:val="0"/>
          <w:marTop w:val="20"/>
          <w:marBottom w:val="0"/>
          <w:divBdr>
            <w:top w:val="none" w:sz="0" w:space="0" w:color="auto"/>
            <w:left w:val="none" w:sz="0" w:space="0" w:color="auto"/>
            <w:bottom w:val="none" w:sz="0" w:space="0" w:color="auto"/>
            <w:right w:val="none" w:sz="0" w:space="0" w:color="auto"/>
          </w:divBdr>
        </w:div>
        <w:div w:id="241528666">
          <w:marLeft w:val="0"/>
          <w:marRight w:val="0"/>
          <w:marTop w:val="20"/>
          <w:marBottom w:val="0"/>
          <w:divBdr>
            <w:top w:val="none" w:sz="0" w:space="0" w:color="auto"/>
            <w:left w:val="none" w:sz="0" w:space="0" w:color="auto"/>
            <w:bottom w:val="none" w:sz="0" w:space="0" w:color="auto"/>
            <w:right w:val="none" w:sz="0" w:space="0" w:color="auto"/>
          </w:divBdr>
        </w:div>
        <w:div w:id="297564604">
          <w:marLeft w:val="0"/>
          <w:marRight w:val="0"/>
          <w:marTop w:val="0"/>
          <w:marBottom w:val="0"/>
          <w:divBdr>
            <w:top w:val="none" w:sz="0" w:space="0" w:color="auto"/>
            <w:left w:val="none" w:sz="0" w:space="0" w:color="auto"/>
            <w:bottom w:val="none" w:sz="0" w:space="0" w:color="auto"/>
            <w:right w:val="none" w:sz="0" w:space="0" w:color="auto"/>
          </w:divBdr>
        </w:div>
        <w:div w:id="336931217">
          <w:marLeft w:val="0"/>
          <w:marRight w:val="0"/>
          <w:marTop w:val="20"/>
          <w:marBottom w:val="0"/>
          <w:divBdr>
            <w:top w:val="none" w:sz="0" w:space="0" w:color="auto"/>
            <w:left w:val="none" w:sz="0" w:space="0" w:color="auto"/>
            <w:bottom w:val="none" w:sz="0" w:space="0" w:color="auto"/>
            <w:right w:val="none" w:sz="0" w:space="0" w:color="auto"/>
          </w:divBdr>
        </w:div>
        <w:div w:id="526334233">
          <w:marLeft w:val="0"/>
          <w:marRight w:val="0"/>
          <w:marTop w:val="0"/>
          <w:marBottom w:val="0"/>
          <w:divBdr>
            <w:top w:val="none" w:sz="0" w:space="0" w:color="auto"/>
            <w:left w:val="none" w:sz="0" w:space="0" w:color="auto"/>
            <w:bottom w:val="none" w:sz="0" w:space="0" w:color="auto"/>
            <w:right w:val="none" w:sz="0" w:space="0" w:color="auto"/>
          </w:divBdr>
        </w:div>
        <w:div w:id="668291977">
          <w:marLeft w:val="0"/>
          <w:marRight w:val="0"/>
          <w:marTop w:val="0"/>
          <w:marBottom w:val="0"/>
          <w:divBdr>
            <w:top w:val="none" w:sz="0" w:space="0" w:color="auto"/>
            <w:left w:val="none" w:sz="0" w:space="0" w:color="auto"/>
            <w:bottom w:val="none" w:sz="0" w:space="0" w:color="auto"/>
            <w:right w:val="none" w:sz="0" w:space="0" w:color="auto"/>
          </w:divBdr>
        </w:div>
        <w:div w:id="723990077">
          <w:marLeft w:val="0"/>
          <w:marRight w:val="0"/>
          <w:marTop w:val="0"/>
          <w:marBottom w:val="0"/>
          <w:divBdr>
            <w:top w:val="none" w:sz="0" w:space="0" w:color="auto"/>
            <w:left w:val="none" w:sz="0" w:space="0" w:color="auto"/>
            <w:bottom w:val="none" w:sz="0" w:space="0" w:color="auto"/>
            <w:right w:val="none" w:sz="0" w:space="0" w:color="auto"/>
          </w:divBdr>
        </w:div>
        <w:div w:id="887453396">
          <w:marLeft w:val="0"/>
          <w:marRight w:val="0"/>
          <w:marTop w:val="0"/>
          <w:marBottom w:val="0"/>
          <w:divBdr>
            <w:top w:val="none" w:sz="0" w:space="0" w:color="auto"/>
            <w:left w:val="none" w:sz="0" w:space="0" w:color="auto"/>
            <w:bottom w:val="none" w:sz="0" w:space="0" w:color="auto"/>
            <w:right w:val="none" w:sz="0" w:space="0" w:color="auto"/>
          </w:divBdr>
        </w:div>
        <w:div w:id="1007824766">
          <w:marLeft w:val="0"/>
          <w:marRight w:val="0"/>
          <w:marTop w:val="0"/>
          <w:marBottom w:val="0"/>
          <w:divBdr>
            <w:top w:val="none" w:sz="0" w:space="0" w:color="auto"/>
            <w:left w:val="none" w:sz="0" w:space="0" w:color="auto"/>
            <w:bottom w:val="none" w:sz="0" w:space="0" w:color="auto"/>
            <w:right w:val="none" w:sz="0" w:space="0" w:color="auto"/>
          </w:divBdr>
        </w:div>
        <w:div w:id="1059327925">
          <w:marLeft w:val="0"/>
          <w:marRight w:val="0"/>
          <w:marTop w:val="20"/>
          <w:marBottom w:val="0"/>
          <w:divBdr>
            <w:top w:val="none" w:sz="0" w:space="0" w:color="auto"/>
            <w:left w:val="none" w:sz="0" w:space="0" w:color="auto"/>
            <w:bottom w:val="none" w:sz="0" w:space="0" w:color="auto"/>
            <w:right w:val="none" w:sz="0" w:space="0" w:color="auto"/>
          </w:divBdr>
        </w:div>
        <w:div w:id="1078864587">
          <w:marLeft w:val="0"/>
          <w:marRight w:val="0"/>
          <w:marTop w:val="0"/>
          <w:marBottom w:val="0"/>
          <w:divBdr>
            <w:top w:val="none" w:sz="0" w:space="0" w:color="auto"/>
            <w:left w:val="none" w:sz="0" w:space="0" w:color="auto"/>
            <w:bottom w:val="none" w:sz="0" w:space="0" w:color="auto"/>
            <w:right w:val="none" w:sz="0" w:space="0" w:color="auto"/>
          </w:divBdr>
        </w:div>
        <w:div w:id="1162156224">
          <w:marLeft w:val="0"/>
          <w:marRight w:val="0"/>
          <w:marTop w:val="0"/>
          <w:marBottom w:val="0"/>
          <w:divBdr>
            <w:top w:val="none" w:sz="0" w:space="0" w:color="auto"/>
            <w:left w:val="none" w:sz="0" w:space="0" w:color="auto"/>
            <w:bottom w:val="none" w:sz="0" w:space="0" w:color="auto"/>
            <w:right w:val="none" w:sz="0" w:space="0" w:color="auto"/>
          </w:divBdr>
        </w:div>
        <w:div w:id="1196388198">
          <w:marLeft w:val="0"/>
          <w:marRight w:val="0"/>
          <w:marTop w:val="0"/>
          <w:marBottom w:val="0"/>
          <w:divBdr>
            <w:top w:val="none" w:sz="0" w:space="0" w:color="auto"/>
            <w:left w:val="none" w:sz="0" w:space="0" w:color="auto"/>
            <w:bottom w:val="none" w:sz="0" w:space="0" w:color="auto"/>
            <w:right w:val="none" w:sz="0" w:space="0" w:color="auto"/>
          </w:divBdr>
        </w:div>
        <w:div w:id="1459029817">
          <w:marLeft w:val="0"/>
          <w:marRight w:val="0"/>
          <w:marTop w:val="0"/>
          <w:marBottom w:val="0"/>
          <w:divBdr>
            <w:top w:val="none" w:sz="0" w:space="0" w:color="auto"/>
            <w:left w:val="none" w:sz="0" w:space="0" w:color="auto"/>
            <w:bottom w:val="none" w:sz="0" w:space="0" w:color="auto"/>
            <w:right w:val="none" w:sz="0" w:space="0" w:color="auto"/>
          </w:divBdr>
        </w:div>
        <w:div w:id="1840076403">
          <w:marLeft w:val="0"/>
          <w:marRight w:val="0"/>
          <w:marTop w:val="0"/>
          <w:marBottom w:val="0"/>
          <w:divBdr>
            <w:top w:val="none" w:sz="0" w:space="0" w:color="auto"/>
            <w:left w:val="none" w:sz="0" w:space="0" w:color="auto"/>
            <w:bottom w:val="none" w:sz="0" w:space="0" w:color="auto"/>
            <w:right w:val="none" w:sz="0" w:space="0" w:color="auto"/>
          </w:divBdr>
        </w:div>
        <w:div w:id="1844934673">
          <w:marLeft w:val="0"/>
          <w:marRight w:val="0"/>
          <w:marTop w:val="20"/>
          <w:marBottom w:val="0"/>
          <w:divBdr>
            <w:top w:val="none" w:sz="0" w:space="0" w:color="auto"/>
            <w:left w:val="none" w:sz="0" w:space="0" w:color="auto"/>
            <w:bottom w:val="none" w:sz="0" w:space="0" w:color="auto"/>
            <w:right w:val="none" w:sz="0" w:space="0" w:color="auto"/>
          </w:divBdr>
        </w:div>
        <w:div w:id="2082175385">
          <w:marLeft w:val="0"/>
          <w:marRight w:val="0"/>
          <w:marTop w:val="0"/>
          <w:marBottom w:val="0"/>
          <w:divBdr>
            <w:top w:val="none" w:sz="0" w:space="0" w:color="auto"/>
            <w:left w:val="none" w:sz="0" w:space="0" w:color="auto"/>
            <w:bottom w:val="none" w:sz="0" w:space="0" w:color="auto"/>
            <w:right w:val="none" w:sz="0" w:space="0" w:color="auto"/>
          </w:divBdr>
        </w:div>
      </w:divsChild>
    </w:div>
    <w:div w:id="2007391146">
      <w:bodyDiv w:val="1"/>
      <w:marLeft w:val="0"/>
      <w:marRight w:val="0"/>
      <w:marTop w:val="0"/>
      <w:marBottom w:val="0"/>
      <w:divBdr>
        <w:top w:val="none" w:sz="0" w:space="0" w:color="auto"/>
        <w:left w:val="none" w:sz="0" w:space="0" w:color="auto"/>
        <w:bottom w:val="none" w:sz="0" w:space="0" w:color="auto"/>
        <w:right w:val="none" w:sz="0" w:space="0" w:color="auto"/>
      </w:divBdr>
      <w:divsChild>
        <w:div w:id="930504880">
          <w:marLeft w:val="0"/>
          <w:marRight w:val="0"/>
          <w:marTop w:val="0"/>
          <w:marBottom w:val="0"/>
          <w:divBdr>
            <w:top w:val="none" w:sz="0" w:space="0" w:color="auto"/>
            <w:left w:val="none" w:sz="0" w:space="0" w:color="auto"/>
            <w:bottom w:val="none" w:sz="0" w:space="0" w:color="auto"/>
            <w:right w:val="none" w:sz="0" w:space="0" w:color="auto"/>
          </w:divBdr>
          <w:divsChild>
            <w:div w:id="289213098">
              <w:marLeft w:val="0"/>
              <w:marRight w:val="0"/>
              <w:marTop w:val="0"/>
              <w:marBottom w:val="0"/>
              <w:divBdr>
                <w:top w:val="none" w:sz="0" w:space="0" w:color="auto"/>
                <w:left w:val="none" w:sz="0" w:space="0" w:color="auto"/>
                <w:bottom w:val="none" w:sz="0" w:space="0" w:color="auto"/>
                <w:right w:val="none" w:sz="0" w:space="0" w:color="auto"/>
              </w:divBdr>
              <w:divsChild>
                <w:div w:id="1086463759">
                  <w:marLeft w:val="0"/>
                  <w:marRight w:val="0"/>
                  <w:marTop w:val="0"/>
                  <w:marBottom w:val="0"/>
                  <w:divBdr>
                    <w:top w:val="none" w:sz="0" w:space="0" w:color="auto"/>
                    <w:left w:val="none" w:sz="0" w:space="0" w:color="auto"/>
                    <w:bottom w:val="none" w:sz="0" w:space="0" w:color="auto"/>
                    <w:right w:val="none" w:sz="0" w:space="0" w:color="auto"/>
                  </w:divBdr>
                  <w:divsChild>
                    <w:div w:id="280259970">
                      <w:marLeft w:val="0"/>
                      <w:marRight w:val="0"/>
                      <w:marTop w:val="0"/>
                      <w:marBottom w:val="0"/>
                      <w:divBdr>
                        <w:top w:val="none" w:sz="0" w:space="0" w:color="auto"/>
                        <w:left w:val="none" w:sz="0" w:space="0" w:color="auto"/>
                        <w:bottom w:val="none" w:sz="0" w:space="0" w:color="auto"/>
                        <w:right w:val="none" w:sz="0" w:space="0" w:color="auto"/>
                      </w:divBdr>
                      <w:divsChild>
                        <w:div w:id="1683555932">
                          <w:marLeft w:val="0"/>
                          <w:marRight w:val="0"/>
                          <w:marTop w:val="0"/>
                          <w:marBottom w:val="0"/>
                          <w:divBdr>
                            <w:top w:val="none" w:sz="0" w:space="0" w:color="auto"/>
                            <w:left w:val="none" w:sz="0" w:space="0" w:color="auto"/>
                            <w:bottom w:val="none" w:sz="0" w:space="0" w:color="auto"/>
                            <w:right w:val="none" w:sz="0" w:space="0" w:color="auto"/>
                          </w:divBdr>
                          <w:divsChild>
                            <w:div w:id="1578781357">
                              <w:marLeft w:val="0"/>
                              <w:marRight w:val="0"/>
                              <w:marTop w:val="0"/>
                              <w:marBottom w:val="0"/>
                              <w:divBdr>
                                <w:top w:val="none" w:sz="0" w:space="0" w:color="auto"/>
                                <w:left w:val="none" w:sz="0" w:space="0" w:color="auto"/>
                                <w:bottom w:val="none" w:sz="0" w:space="0" w:color="auto"/>
                                <w:right w:val="none" w:sz="0" w:space="0" w:color="auto"/>
                              </w:divBdr>
                              <w:divsChild>
                                <w:div w:id="11110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0504">
              <w:marLeft w:val="0"/>
              <w:marRight w:val="0"/>
              <w:marTop w:val="0"/>
              <w:marBottom w:val="0"/>
              <w:divBdr>
                <w:top w:val="none" w:sz="0" w:space="0" w:color="auto"/>
                <w:left w:val="none" w:sz="0" w:space="0" w:color="auto"/>
                <w:bottom w:val="none" w:sz="0" w:space="0" w:color="auto"/>
                <w:right w:val="none" w:sz="0" w:space="0" w:color="auto"/>
              </w:divBdr>
              <w:divsChild>
                <w:div w:id="410977324">
                  <w:marLeft w:val="0"/>
                  <w:marRight w:val="0"/>
                  <w:marTop w:val="0"/>
                  <w:marBottom w:val="0"/>
                  <w:divBdr>
                    <w:top w:val="none" w:sz="0" w:space="0" w:color="auto"/>
                    <w:left w:val="none" w:sz="0" w:space="0" w:color="auto"/>
                    <w:bottom w:val="none" w:sz="0" w:space="0" w:color="auto"/>
                    <w:right w:val="none" w:sz="0" w:space="0" w:color="auto"/>
                  </w:divBdr>
                  <w:divsChild>
                    <w:div w:id="1013725202">
                      <w:marLeft w:val="0"/>
                      <w:marRight w:val="0"/>
                      <w:marTop w:val="0"/>
                      <w:marBottom w:val="0"/>
                      <w:divBdr>
                        <w:top w:val="none" w:sz="0" w:space="0" w:color="auto"/>
                        <w:left w:val="none" w:sz="0" w:space="0" w:color="auto"/>
                        <w:bottom w:val="none" w:sz="0" w:space="0" w:color="auto"/>
                        <w:right w:val="none" w:sz="0" w:space="0" w:color="auto"/>
                      </w:divBdr>
                      <w:divsChild>
                        <w:div w:id="16036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ca" TargetMode="External"/><Relationship Id="rId13" Type="http://schemas.openxmlformats.org/officeDocument/2006/relationships/hyperlink" Target="http://www.facebook.com/OMETSr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chipelago.omet.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ffaella.comunetti@omet.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kt@omet.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tik.com/" TargetMode="External"/><Relationship Id="rId14" Type="http://schemas.openxmlformats.org/officeDocument/2006/relationships/hyperlink" Target="http://www.twitter.com/OMETSr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1414</Words>
  <Characters>8061</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9457</CharactersWithSpaces>
  <SharedDoc>false</SharedDoc>
  <HLinks>
    <vt:vector size="24" baseType="variant">
      <vt:variant>
        <vt:i4>2818099</vt:i4>
      </vt:variant>
      <vt:variant>
        <vt:i4>9</vt:i4>
      </vt:variant>
      <vt:variant>
        <vt:i4>0</vt:i4>
      </vt:variant>
      <vt:variant>
        <vt:i4>5</vt:i4>
      </vt:variant>
      <vt:variant>
        <vt:lpwstr>http://www.twitter.com/OMETSrl</vt:lpwstr>
      </vt:variant>
      <vt:variant>
        <vt:lpwstr/>
      </vt:variant>
      <vt:variant>
        <vt:i4>2490407</vt:i4>
      </vt:variant>
      <vt:variant>
        <vt:i4>6</vt:i4>
      </vt:variant>
      <vt:variant>
        <vt:i4>0</vt:i4>
      </vt:variant>
      <vt:variant>
        <vt:i4>5</vt:i4>
      </vt:variant>
      <vt:variant>
        <vt:lpwstr>http://www.facebook.com/OMETSrl</vt:lpwstr>
      </vt:variant>
      <vt:variant>
        <vt:lpwstr/>
      </vt:variant>
      <vt:variant>
        <vt:i4>2818065</vt:i4>
      </vt:variant>
      <vt:variant>
        <vt:i4>3</vt:i4>
      </vt:variant>
      <vt:variant>
        <vt:i4>0</vt:i4>
      </vt:variant>
      <vt:variant>
        <vt:i4>5</vt:i4>
      </vt:variant>
      <vt:variant>
        <vt:lpwstr>mailto:mkt@omet.it</vt:lpwstr>
      </vt:variant>
      <vt:variant>
        <vt:lpwstr/>
      </vt:variant>
      <vt:variant>
        <vt:i4>8060960</vt:i4>
      </vt:variant>
      <vt:variant>
        <vt:i4>0</vt:i4>
      </vt:variant>
      <vt:variant>
        <vt:i4>0</vt:i4>
      </vt:variant>
      <vt:variant>
        <vt:i4>5</vt:i4>
      </vt:variant>
      <vt:variant>
        <vt:lpwstr>http://www.omet.it/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18</cp:revision>
  <cp:lastPrinted>2012-01-04T04:04:00Z</cp:lastPrinted>
  <dcterms:created xsi:type="dcterms:W3CDTF">2014-11-14T16:02:00Z</dcterms:created>
  <dcterms:modified xsi:type="dcterms:W3CDTF">2014-11-19T03:30:00Z</dcterms:modified>
</cp:coreProperties>
</file>