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4" w:rsidRDefault="009F3A44" w:rsidP="009F3A44">
      <w:pPr>
        <w:ind w:left="142" w:right="141"/>
        <w:jc w:val="right"/>
        <w:rPr>
          <w:b/>
          <w:sz w:val="22"/>
          <w:szCs w:val="22"/>
        </w:rPr>
      </w:pPr>
    </w:p>
    <w:p w:rsidR="00CA5B1E" w:rsidRDefault="00CA5B1E" w:rsidP="009F3A44">
      <w:pPr>
        <w:ind w:left="142" w:right="141"/>
        <w:jc w:val="right"/>
        <w:rPr>
          <w:b/>
          <w:sz w:val="22"/>
          <w:szCs w:val="22"/>
        </w:rPr>
      </w:pPr>
    </w:p>
    <w:p w:rsidR="009F3A44" w:rsidRPr="008F320F" w:rsidRDefault="00DF4E66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8F320F">
        <w:rPr>
          <w:b/>
          <w:sz w:val="22"/>
          <w:lang w:val="en-GB"/>
        </w:rPr>
        <w:t>DECEMBER</w:t>
      </w:r>
      <w:r w:rsidR="00423821" w:rsidRPr="008F320F">
        <w:rPr>
          <w:b/>
          <w:sz w:val="22"/>
          <w:lang w:val="en-GB"/>
        </w:rPr>
        <w:t xml:space="preserve"> 2014</w:t>
      </w:r>
    </w:p>
    <w:p w:rsidR="009F3A44" w:rsidRPr="008F320F" w:rsidRDefault="009F3A44" w:rsidP="009F3A44">
      <w:pPr>
        <w:ind w:left="142" w:right="141"/>
        <w:jc w:val="right"/>
        <w:rPr>
          <w:b/>
          <w:sz w:val="22"/>
          <w:szCs w:val="22"/>
          <w:lang w:val="en-GB"/>
        </w:rPr>
      </w:pPr>
    </w:p>
    <w:p w:rsidR="00C23A13" w:rsidRPr="008F320F" w:rsidRDefault="00C23A13" w:rsidP="00C23A13">
      <w:pPr>
        <w:rPr>
          <w:rFonts w:eastAsia="Times New Roman" w:cs="Times New Roman"/>
          <w:b/>
          <w:sz w:val="28"/>
          <w:szCs w:val="28"/>
          <w:lang w:val="en-GB" w:eastAsia="en-US"/>
        </w:rPr>
      </w:pPr>
    </w:p>
    <w:p w:rsidR="00707252" w:rsidRPr="00DF4E66" w:rsidRDefault="00707252" w:rsidP="00707252">
      <w:pPr>
        <w:rPr>
          <w:b/>
          <w:sz w:val="28"/>
          <w:szCs w:val="28"/>
          <w:lang w:val="en-GB"/>
        </w:rPr>
      </w:pPr>
      <w:r w:rsidRPr="00DF4E66">
        <w:rPr>
          <w:b/>
          <w:sz w:val="28"/>
          <w:szCs w:val="28"/>
          <w:lang w:val="en-GB"/>
        </w:rPr>
        <w:t>ACM</w:t>
      </w:r>
      <w:r w:rsidR="00E649CA">
        <w:rPr>
          <w:b/>
          <w:sz w:val="28"/>
          <w:szCs w:val="28"/>
          <w:lang w:val="en-GB"/>
        </w:rPr>
        <w:t>, Italy,</w:t>
      </w:r>
      <w:r w:rsidRPr="00DF4E66">
        <w:rPr>
          <w:b/>
          <w:sz w:val="28"/>
          <w:szCs w:val="28"/>
          <w:lang w:val="en-GB"/>
        </w:rPr>
        <w:t xml:space="preserve"> </w:t>
      </w:r>
      <w:r w:rsidR="00DF4E66" w:rsidRPr="00DF4E66">
        <w:rPr>
          <w:b/>
          <w:sz w:val="28"/>
          <w:szCs w:val="28"/>
          <w:lang w:val="en-GB"/>
        </w:rPr>
        <w:t>doubles</w:t>
      </w:r>
      <w:r w:rsidRPr="00DF4E66">
        <w:rPr>
          <w:b/>
          <w:sz w:val="28"/>
          <w:szCs w:val="28"/>
          <w:lang w:val="en-GB"/>
        </w:rPr>
        <w:t xml:space="preserve">: </w:t>
      </w:r>
      <w:r w:rsidR="00DF4E66" w:rsidRPr="00DF4E66">
        <w:rPr>
          <w:b/>
          <w:sz w:val="28"/>
          <w:szCs w:val="28"/>
          <w:lang w:val="en-GB"/>
        </w:rPr>
        <w:t>second</w:t>
      </w:r>
      <w:r w:rsidRPr="00DF4E66">
        <w:rPr>
          <w:b/>
          <w:sz w:val="28"/>
          <w:szCs w:val="28"/>
          <w:lang w:val="en-GB"/>
        </w:rPr>
        <w:t xml:space="preserve"> </w:t>
      </w:r>
      <w:proofErr w:type="spellStart"/>
      <w:r w:rsidRPr="00DF4E66">
        <w:rPr>
          <w:b/>
          <w:sz w:val="28"/>
          <w:szCs w:val="28"/>
          <w:lang w:val="en-GB"/>
        </w:rPr>
        <w:t>Varyflex</w:t>
      </w:r>
      <w:proofErr w:type="spellEnd"/>
      <w:r w:rsidRPr="00DF4E66">
        <w:rPr>
          <w:b/>
          <w:sz w:val="28"/>
          <w:szCs w:val="28"/>
          <w:lang w:val="en-GB"/>
        </w:rPr>
        <w:t xml:space="preserve"> V2 </w:t>
      </w:r>
      <w:r w:rsidR="00DF4E66" w:rsidRPr="00DF4E66">
        <w:rPr>
          <w:b/>
          <w:sz w:val="28"/>
          <w:szCs w:val="28"/>
          <w:lang w:val="en-GB"/>
        </w:rPr>
        <w:t xml:space="preserve">press </w:t>
      </w:r>
      <w:r w:rsidR="008F320F">
        <w:rPr>
          <w:b/>
          <w:sz w:val="28"/>
          <w:szCs w:val="28"/>
          <w:lang w:val="en-GB"/>
        </w:rPr>
        <w:t>and</w:t>
      </w:r>
      <w:r w:rsidR="00DF4E66" w:rsidRPr="00DF4E66">
        <w:rPr>
          <w:b/>
          <w:sz w:val="28"/>
          <w:szCs w:val="28"/>
          <w:lang w:val="en-GB"/>
        </w:rPr>
        <w:t xml:space="preserve"> double width</w:t>
      </w:r>
      <w:r w:rsidRPr="00DF4E66">
        <w:rPr>
          <w:b/>
          <w:sz w:val="28"/>
          <w:szCs w:val="28"/>
          <w:lang w:val="en-GB"/>
        </w:rPr>
        <w:t xml:space="preserve"> </w:t>
      </w:r>
    </w:p>
    <w:p w:rsidR="00707252" w:rsidRPr="00DF4E66" w:rsidRDefault="00707252" w:rsidP="00707252">
      <w:pPr>
        <w:rPr>
          <w:b/>
          <w:sz w:val="20"/>
          <w:szCs w:val="20"/>
          <w:lang w:val="en-GB"/>
        </w:rPr>
      </w:pPr>
    </w:p>
    <w:p w:rsidR="00707252" w:rsidRPr="00DF4E66" w:rsidRDefault="00DF4E66" w:rsidP="00707252">
      <w:pPr>
        <w:rPr>
          <w:b/>
          <w:sz w:val="20"/>
          <w:szCs w:val="20"/>
          <w:lang w:val="en-GB"/>
        </w:rPr>
      </w:pPr>
      <w:r w:rsidRPr="00DF4E66">
        <w:rPr>
          <w:b/>
          <w:sz w:val="20"/>
          <w:szCs w:val="20"/>
          <w:lang w:val="en-GB"/>
        </w:rPr>
        <w:t xml:space="preserve">ACM adds a second </w:t>
      </w:r>
      <w:proofErr w:type="spellStart"/>
      <w:r w:rsidRPr="00DF4E66">
        <w:rPr>
          <w:b/>
          <w:sz w:val="20"/>
          <w:szCs w:val="20"/>
          <w:lang w:val="en-GB"/>
        </w:rPr>
        <w:t>Varyflex</w:t>
      </w:r>
      <w:proofErr w:type="spellEnd"/>
      <w:r w:rsidRPr="00DF4E66">
        <w:rPr>
          <w:b/>
          <w:sz w:val="20"/>
          <w:szCs w:val="20"/>
          <w:lang w:val="en-GB"/>
        </w:rPr>
        <w:t xml:space="preserve"> V2 and doubles the </w:t>
      </w:r>
      <w:r>
        <w:rPr>
          <w:b/>
          <w:sz w:val="20"/>
          <w:szCs w:val="20"/>
          <w:lang w:val="en-GB"/>
        </w:rPr>
        <w:t>press width</w:t>
      </w:r>
      <w:r w:rsidRPr="00DF4E66">
        <w:rPr>
          <w:b/>
          <w:sz w:val="20"/>
          <w:szCs w:val="20"/>
          <w:lang w:val="en-GB"/>
        </w:rPr>
        <w:t>,</w:t>
      </w:r>
      <w:r>
        <w:rPr>
          <w:b/>
          <w:sz w:val="20"/>
          <w:szCs w:val="20"/>
          <w:lang w:val="en-GB"/>
        </w:rPr>
        <w:t xml:space="preserve"> from 530 to 850 mm</w:t>
      </w:r>
      <w:r w:rsidRPr="00DF4E66">
        <w:rPr>
          <w:b/>
          <w:sz w:val="20"/>
          <w:szCs w:val="20"/>
          <w:lang w:val="en-GB"/>
        </w:rPr>
        <w:t>.</w:t>
      </w:r>
    </w:p>
    <w:p w:rsidR="00707252" w:rsidRPr="00DF4E66" w:rsidRDefault="00707252" w:rsidP="00707252">
      <w:pPr>
        <w:rPr>
          <w:sz w:val="20"/>
          <w:szCs w:val="20"/>
          <w:lang w:val="en-GB"/>
        </w:rPr>
      </w:pPr>
    </w:p>
    <w:p w:rsidR="00DF4E66" w:rsidRDefault="00DF4E66" w:rsidP="00DF4E6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</w:t>
      </w:r>
      <w:r w:rsidR="008F320F">
        <w:rPr>
          <w:sz w:val="20"/>
          <w:szCs w:val="20"/>
          <w:lang w:val="en-GB"/>
        </w:rPr>
        <w:t>operational</w:t>
      </w:r>
      <w:r w:rsidRPr="00DF4E66">
        <w:rPr>
          <w:sz w:val="20"/>
          <w:szCs w:val="20"/>
          <w:lang w:val="en-GB"/>
        </w:rPr>
        <w:t xml:space="preserve"> at </w:t>
      </w:r>
      <w:r w:rsidR="008F320F">
        <w:rPr>
          <w:sz w:val="20"/>
          <w:szCs w:val="20"/>
          <w:lang w:val="en-GB"/>
        </w:rPr>
        <w:t>ACM</w:t>
      </w:r>
      <w:r w:rsidR="008F320F">
        <w:rPr>
          <w:sz w:val="20"/>
          <w:szCs w:val="20"/>
          <w:lang w:val="en-GB"/>
        </w:rPr>
        <w:t xml:space="preserve">’s </w:t>
      </w:r>
      <w:r>
        <w:rPr>
          <w:sz w:val="20"/>
          <w:szCs w:val="20"/>
          <w:lang w:val="en-GB"/>
        </w:rPr>
        <w:t xml:space="preserve">premises in </w:t>
      </w:r>
      <w:proofErr w:type="spellStart"/>
      <w:r>
        <w:rPr>
          <w:sz w:val="20"/>
          <w:szCs w:val="20"/>
          <w:lang w:val="en-GB"/>
        </w:rPr>
        <w:t>Cremosano</w:t>
      </w:r>
      <w:proofErr w:type="spellEnd"/>
      <w:r>
        <w:rPr>
          <w:sz w:val="20"/>
          <w:szCs w:val="20"/>
          <w:lang w:val="en-GB"/>
        </w:rPr>
        <w:t>, Ita</w:t>
      </w:r>
      <w:r w:rsidR="00E649CA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 xml:space="preserve">y, the </w:t>
      </w:r>
      <w:r w:rsidRPr="00DF4E66">
        <w:rPr>
          <w:sz w:val="20"/>
          <w:szCs w:val="20"/>
          <w:lang w:val="en-GB"/>
        </w:rPr>
        <w:t xml:space="preserve">new </w:t>
      </w:r>
      <w:proofErr w:type="spellStart"/>
      <w:r w:rsidRPr="00DF4E66">
        <w:rPr>
          <w:sz w:val="20"/>
          <w:szCs w:val="20"/>
          <w:lang w:val="en-GB"/>
        </w:rPr>
        <w:t>Varyflex</w:t>
      </w:r>
      <w:proofErr w:type="spellEnd"/>
      <w:r w:rsidRPr="00DF4E6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V2 850 mm </w:t>
      </w:r>
      <w:r w:rsidRPr="00DF4E66">
        <w:rPr>
          <w:sz w:val="20"/>
          <w:szCs w:val="20"/>
          <w:lang w:val="en-GB"/>
        </w:rPr>
        <w:t xml:space="preserve">8-color </w:t>
      </w:r>
      <w:r>
        <w:rPr>
          <w:sz w:val="20"/>
          <w:szCs w:val="20"/>
          <w:lang w:val="en-GB"/>
        </w:rPr>
        <w:t xml:space="preserve">press with 2 hot air ovens </w:t>
      </w:r>
      <w:r w:rsidRPr="00DF4E66">
        <w:rPr>
          <w:sz w:val="20"/>
          <w:szCs w:val="20"/>
          <w:lang w:val="en-GB"/>
        </w:rPr>
        <w:t>installed</w:t>
      </w:r>
      <w:r>
        <w:rPr>
          <w:sz w:val="20"/>
          <w:szCs w:val="20"/>
          <w:lang w:val="en-GB"/>
        </w:rPr>
        <w:t xml:space="preserve"> just recently</w:t>
      </w:r>
      <w:r w:rsidRPr="00DF4E66">
        <w:rPr>
          <w:sz w:val="20"/>
          <w:szCs w:val="20"/>
          <w:lang w:val="en-GB"/>
        </w:rPr>
        <w:t xml:space="preserve">. The press is proudly displayed inside the </w:t>
      </w:r>
      <w:r w:rsidR="008F320F">
        <w:rPr>
          <w:sz w:val="20"/>
          <w:szCs w:val="20"/>
          <w:lang w:val="en-GB"/>
        </w:rPr>
        <w:t xml:space="preserve">plant </w:t>
      </w:r>
      <w:r w:rsidRPr="00DF4E66">
        <w:rPr>
          <w:sz w:val="20"/>
          <w:szCs w:val="20"/>
          <w:lang w:val="en-GB"/>
        </w:rPr>
        <w:t>of ACM, recently renovated and expanded.</w:t>
      </w:r>
    </w:p>
    <w:p w:rsidR="00DF4E66" w:rsidRPr="00DF4E66" w:rsidRDefault="00DF4E66" w:rsidP="00DF4E66">
      <w:pPr>
        <w:rPr>
          <w:sz w:val="20"/>
          <w:szCs w:val="20"/>
          <w:lang w:val="en-GB"/>
        </w:rPr>
      </w:pPr>
    </w:p>
    <w:p w:rsidR="00DF4E66" w:rsidRPr="00DF4E66" w:rsidRDefault="00DF4E66" w:rsidP="00DF4E66">
      <w:pPr>
        <w:rPr>
          <w:sz w:val="20"/>
          <w:szCs w:val="20"/>
          <w:lang w:val="en-GB"/>
        </w:rPr>
      </w:pPr>
      <w:r w:rsidRPr="00DF4E66">
        <w:rPr>
          <w:sz w:val="20"/>
          <w:szCs w:val="20"/>
          <w:lang w:val="en-GB"/>
        </w:rPr>
        <w:t xml:space="preserve">"Massimo Raffaele, director of ACM, does not know what it means to take a break," says Enrico </w:t>
      </w:r>
      <w:proofErr w:type="spellStart"/>
      <w:r w:rsidRPr="00DF4E66">
        <w:rPr>
          <w:sz w:val="20"/>
          <w:szCs w:val="20"/>
          <w:lang w:val="en-GB"/>
        </w:rPr>
        <w:t>Gandolfi</w:t>
      </w:r>
      <w:proofErr w:type="spellEnd"/>
      <w:r w:rsidRPr="00DF4E66">
        <w:rPr>
          <w:sz w:val="20"/>
          <w:szCs w:val="20"/>
          <w:lang w:val="en-GB"/>
        </w:rPr>
        <w:t>, OMET sales manager for the Italian market.</w:t>
      </w:r>
    </w:p>
    <w:p w:rsidR="00DF4E66" w:rsidRPr="00DF4E66" w:rsidRDefault="00DF4E66" w:rsidP="00DF4E66">
      <w:pPr>
        <w:rPr>
          <w:sz w:val="20"/>
          <w:szCs w:val="20"/>
          <w:lang w:val="en-GB"/>
        </w:rPr>
      </w:pPr>
      <w:r w:rsidRPr="00DF4E66">
        <w:rPr>
          <w:sz w:val="20"/>
          <w:szCs w:val="20"/>
          <w:lang w:val="en-GB"/>
        </w:rPr>
        <w:t>"I have known many entrepreneurs in my career. Few, I have to say, so enterprising and volcanic like him. "</w:t>
      </w:r>
    </w:p>
    <w:p w:rsidR="00DF4E66" w:rsidRPr="00DF4E66" w:rsidRDefault="00DF4E66" w:rsidP="00DF4E66">
      <w:pPr>
        <w:rPr>
          <w:sz w:val="20"/>
          <w:szCs w:val="20"/>
          <w:lang w:val="en-GB"/>
        </w:rPr>
      </w:pPr>
    </w:p>
    <w:p w:rsidR="00DF4E66" w:rsidRDefault="00DF4E66" w:rsidP="00DF4E66">
      <w:pPr>
        <w:rPr>
          <w:sz w:val="20"/>
          <w:szCs w:val="20"/>
          <w:lang w:val="en-GB"/>
        </w:rPr>
      </w:pPr>
      <w:r w:rsidRPr="00DF4E66">
        <w:rPr>
          <w:sz w:val="20"/>
          <w:szCs w:val="20"/>
          <w:lang w:val="en-GB"/>
        </w:rPr>
        <w:t xml:space="preserve">The installation at ACM is a flagship for OMET in the field of </w:t>
      </w:r>
      <w:r w:rsidR="008F320F">
        <w:rPr>
          <w:sz w:val="20"/>
          <w:szCs w:val="20"/>
          <w:lang w:val="en-GB"/>
        </w:rPr>
        <w:t xml:space="preserve">UV </w:t>
      </w:r>
      <w:proofErr w:type="spellStart"/>
      <w:r w:rsidRPr="00DF4E66">
        <w:rPr>
          <w:sz w:val="20"/>
          <w:szCs w:val="20"/>
          <w:lang w:val="en-GB"/>
        </w:rPr>
        <w:t>flexo</w:t>
      </w:r>
      <w:proofErr w:type="spellEnd"/>
      <w:r w:rsidRPr="00DF4E66">
        <w:rPr>
          <w:sz w:val="20"/>
          <w:szCs w:val="20"/>
          <w:lang w:val="en-GB"/>
        </w:rPr>
        <w:t xml:space="preserve"> printing of flexible packaging for the food industry wit</w:t>
      </w:r>
      <w:r w:rsidR="00E649CA">
        <w:rPr>
          <w:sz w:val="20"/>
          <w:szCs w:val="20"/>
          <w:lang w:val="en-GB"/>
        </w:rPr>
        <w:t>h the use of low migration inks.</w:t>
      </w:r>
      <w:r w:rsidRPr="00DF4E66">
        <w:rPr>
          <w:sz w:val="20"/>
          <w:szCs w:val="20"/>
          <w:lang w:val="en-GB"/>
        </w:rPr>
        <w:t xml:space="preserve"> ACM </w:t>
      </w:r>
      <w:r w:rsidR="00E649CA">
        <w:rPr>
          <w:sz w:val="20"/>
          <w:szCs w:val="20"/>
          <w:lang w:val="en-GB"/>
        </w:rPr>
        <w:t xml:space="preserve">company </w:t>
      </w:r>
      <w:bookmarkStart w:id="0" w:name="_GoBack"/>
      <w:bookmarkEnd w:id="0"/>
      <w:r>
        <w:rPr>
          <w:sz w:val="20"/>
          <w:szCs w:val="20"/>
          <w:lang w:val="en-GB"/>
        </w:rPr>
        <w:t xml:space="preserve">is </w:t>
      </w:r>
      <w:r w:rsidR="00E649CA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 xml:space="preserve"> rare case in </w:t>
      </w:r>
      <w:r w:rsidR="008F320F">
        <w:rPr>
          <w:sz w:val="20"/>
          <w:szCs w:val="20"/>
          <w:lang w:val="en-GB"/>
        </w:rPr>
        <w:t xml:space="preserve">such </w:t>
      </w:r>
      <w:r>
        <w:rPr>
          <w:sz w:val="20"/>
          <w:szCs w:val="20"/>
          <w:lang w:val="en-GB"/>
        </w:rPr>
        <w:t xml:space="preserve">a demanding sector </w:t>
      </w:r>
      <w:r w:rsidR="008F320F">
        <w:rPr>
          <w:sz w:val="20"/>
          <w:szCs w:val="20"/>
          <w:lang w:val="en-GB"/>
        </w:rPr>
        <w:t>like</w:t>
      </w:r>
      <w:r>
        <w:rPr>
          <w:sz w:val="20"/>
          <w:szCs w:val="20"/>
          <w:lang w:val="en-GB"/>
        </w:rPr>
        <w:t xml:space="preserve"> food</w:t>
      </w:r>
      <w:r w:rsidR="008F320F">
        <w:rPr>
          <w:sz w:val="20"/>
          <w:szCs w:val="20"/>
          <w:lang w:val="en-GB"/>
        </w:rPr>
        <w:t xml:space="preserve"> – where the highest product quality and adherence to strict standards are the rule</w:t>
      </w:r>
      <w:r w:rsidR="008F320F" w:rsidRPr="008F320F">
        <w:rPr>
          <w:sz w:val="20"/>
          <w:szCs w:val="20"/>
          <w:lang w:val="en-GB"/>
        </w:rPr>
        <w:t xml:space="preserve"> </w:t>
      </w:r>
      <w:r w:rsidR="008F320F">
        <w:rPr>
          <w:sz w:val="20"/>
          <w:szCs w:val="20"/>
          <w:lang w:val="en-GB"/>
        </w:rPr>
        <w:t>–</w:t>
      </w:r>
      <w:r w:rsidR="008F320F">
        <w:rPr>
          <w:sz w:val="20"/>
          <w:szCs w:val="20"/>
          <w:lang w:val="en-GB"/>
        </w:rPr>
        <w:t xml:space="preserve"> </w:t>
      </w:r>
      <w:r w:rsidR="00E649CA">
        <w:rPr>
          <w:sz w:val="20"/>
          <w:szCs w:val="20"/>
          <w:lang w:val="en-GB"/>
        </w:rPr>
        <w:t>that completes in-house the whole printing process</w:t>
      </w:r>
      <w:r w:rsidR="008F320F">
        <w:rPr>
          <w:sz w:val="20"/>
          <w:szCs w:val="20"/>
          <w:lang w:val="en-GB"/>
        </w:rPr>
        <w:t>:</w:t>
      </w:r>
      <w:r w:rsidRPr="00DF4E66">
        <w:rPr>
          <w:sz w:val="20"/>
          <w:szCs w:val="20"/>
          <w:lang w:val="en-GB"/>
        </w:rPr>
        <w:t xml:space="preserve"> from the printing of the primary material </w:t>
      </w:r>
      <w:r>
        <w:rPr>
          <w:sz w:val="20"/>
          <w:szCs w:val="20"/>
          <w:lang w:val="en-GB"/>
        </w:rPr>
        <w:t>to the</w:t>
      </w:r>
      <w:r w:rsidRPr="00DF4E66">
        <w:rPr>
          <w:sz w:val="20"/>
          <w:szCs w:val="20"/>
          <w:lang w:val="en-GB"/>
        </w:rPr>
        <w:t xml:space="preserve"> coupling with the secondary material </w:t>
      </w:r>
      <w:r>
        <w:rPr>
          <w:sz w:val="20"/>
          <w:szCs w:val="20"/>
          <w:lang w:val="en-GB"/>
        </w:rPr>
        <w:t xml:space="preserve">with 2 or more layers, to </w:t>
      </w:r>
      <w:r w:rsidRPr="00DF4E66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final </w:t>
      </w:r>
      <w:r w:rsidRPr="00DF4E66">
        <w:rPr>
          <w:sz w:val="20"/>
          <w:szCs w:val="20"/>
          <w:lang w:val="en-GB"/>
        </w:rPr>
        <w:t xml:space="preserve">cut. But for ACM these aspects represent </w:t>
      </w:r>
      <w:r>
        <w:rPr>
          <w:sz w:val="20"/>
          <w:szCs w:val="20"/>
          <w:lang w:val="en-GB"/>
        </w:rPr>
        <w:t xml:space="preserve">the </w:t>
      </w:r>
      <w:r w:rsidRPr="00DF4E66">
        <w:rPr>
          <w:sz w:val="20"/>
          <w:szCs w:val="20"/>
          <w:lang w:val="en-GB"/>
        </w:rPr>
        <w:t xml:space="preserve">normality, thanks to the perseverance and dedication of its founder, able to choose </w:t>
      </w:r>
      <w:r>
        <w:rPr>
          <w:sz w:val="20"/>
          <w:szCs w:val="20"/>
          <w:lang w:val="en-GB"/>
        </w:rPr>
        <w:t xml:space="preserve">for </w:t>
      </w:r>
      <w:r w:rsidRPr="00DF4E66">
        <w:rPr>
          <w:sz w:val="20"/>
          <w:szCs w:val="20"/>
          <w:lang w:val="en-GB"/>
        </w:rPr>
        <w:t>his team</w:t>
      </w:r>
      <w:r>
        <w:rPr>
          <w:sz w:val="20"/>
          <w:szCs w:val="20"/>
          <w:lang w:val="en-GB"/>
        </w:rPr>
        <w:t xml:space="preserve"> </w:t>
      </w:r>
      <w:r w:rsidR="008F320F">
        <w:rPr>
          <w:sz w:val="20"/>
          <w:szCs w:val="20"/>
          <w:lang w:val="en-GB"/>
        </w:rPr>
        <w:t xml:space="preserve">only </w:t>
      </w:r>
      <w:r>
        <w:rPr>
          <w:sz w:val="20"/>
          <w:szCs w:val="20"/>
          <w:lang w:val="en-GB"/>
        </w:rPr>
        <w:t>valid</w:t>
      </w:r>
      <w:r w:rsidRPr="00DF4E66">
        <w:rPr>
          <w:sz w:val="20"/>
          <w:szCs w:val="20"/>
          <w:lang w:val="en-GB"/>
        </w:rPr>
        <w:t xml:space="preserve"> </w:t>
      </w:r>
      <w:r w:rsidR="008F320F">
        <w:rPr>
          <w:sz w:val="20"/>
          <w:szCs w:val="20"/>
          <w:lang w:val="en-GB"/>
        </w:rPr>
        <w:t>staff who are well introduced in the market</w:t>
      </w:r>
      <w:r w:rsidRPr="00DF4E66">
        <w:rPr>
          <w:sz w:val="20"/>
          <w:szCs w:val="20"/>
          <w:lang w:val="en-GB"/>
        </w:rPr>
        <w:t xml:space="preserve">, and that contribute </w:t>
      </w:r>
      <w:r>
        <w:rPr>
          <w:sz w:val="20"/>
          <w:szCs w:val="20"/>
          <w:lang w:val="en-GB"/>
        </w:rPr>
        <w:t xml:space="preserve">with him </w:t>
      </w:r>
      <w:r w:rsidRPr="00DF4E66">
        <w:rPr>
          <w:sz w:val="20"/>
          <w:szCs w:val="20"/>
          <w:lang w:val="en-GB"/>
        </w:rPr>
        <w:t>to the success of the company.</w:t>
      </w:r>
    </w:p>
    <w:p w:rsidR="00DF4E66" w:rsidRPr="00DF4E66" w:rsidRDefault="00DF4E66" w:rsidP="00DF4E66">
      <w:pPr>
        <w:rPr>
          <w:sz w:val="20"/>
          <w:szCs w:val="20"/>
          <w:lang w:val="en-GB"/>
        </w:rPr>
      </w:pPr>
    </w:p>
    <w:p w:rsidR="00707252" w:rsidRPr="00DF4E66" w:rsidRDefault="00DF4E66" w:rsidP="00DF4E66">
      <w:pPr>
        <w:rPr>
          <w:sz w:val="20"/>
          <w:szCs w:val="20"/>
          <w:lang w:val="en-GB"/>
        </w:rPr>
      </w:pPr>
      <w:r w:rsidRPr="00DF4E66">
        <w:rPr>
          <w:sz w:val="20"/>
          <w:szCs w:val="20"/>
          <w:lang w:val="en-GB"/>
        </w:rPr>
        <w:t xml:space="preserve">"Massimo Raffaele is already considering </w:t>
      </w:r>
      <w:r>
        <w:rPr>
          <w:sz w:val="20"/>
          <w:szCs w:val="20"/>
          <w:lang w:val="en-GB"/>
        </w:rPr>
        <w:t>buying</w:t>
      </w:r>
      <w:r w:rsidRPr="00DF4E66">
        <w:rPr>
          <w:sz w:val="20"/>
          <w:szCs w:val="20"/>
          <w:lang w:val="en-GB"/>
        </w:rPr>
        <w:t xml:space="preserve"> a third line," says Enrico </w:t>
      </w:r>
      <w:proofErr w:type="spellStart"/>
      <w:r w:rsidRPr="00DF4E66">
        <w:rPr>
          <w:sz w:val="20"/>
          <w:szCs w:val="20"/>
          <w:lang w:val="en-GB"/>
        </w:rPr>
        <w:t>Gandolfi</w:t>
      </w:r>
      <w:proofErr w:type="spellEnd"/>
      <w:r w:rsidRPr="00DF4E66">
        <w:rPr>
          <w:sz w:val="20"/>
          <w:szCs w:val="20"/>
          <w:lang w:val="en-GB"/>
        </w:rPr>
        <w:t xml:space="preserve">, "Knowing him, I can think </w:t>
      </w:r>
      <w:r w:rsidR="008F320F">
        <w:rPr>
          <w:sz w:val="20"/>
          <w:szCs w:val="20"/>
          <w:lang w:val="en-GB"/>
        </w:rPr>
        <w:t xml:space="preserve">that it will not take </w:t>
      </w:r>
      <w:r>
        <w:rPr>
          <w:sz w:val="20"/>
          <w:szCs w:val="20"/>
          <w:lang w:val="en-GB"/>
        </w:rPr>
        <w:t xml:space="preserve">much time before the </w:t>
      </w:r>
      <w:proofErr w:type="spellStart"/>
      <w:r>
        <w:rPr>
          <w:sz w:val="20"/>
          <w:szCs w:val="20"/>
          <w:lang w:val="en-GB"/>
        </w:rPr>
        <w:t>Varyflex</w:t>
      </w:r>
      <w:proofErr w:type="spellEnd"/>
      <w:r>
        <w:rPr>
          <w:sz w:val="20"/>
          <w:szCs w:val="20"/>
          <w:lang w:val="en-GB"/>
        </w:rPr>
        <w:t xml:space="preserve"> V2 will </w:t>
      </w:r>
      <w:r w:rsidR="008F320F">
        <w:rPr>
          <w:sz w:val="20"/>
          <w:szCs w:val="20"/>
          <w:lang w:val="en-GB"/>
        </w:rPr>
        <w:t>be</w:t>
      </w:r>
      <w:r>
        <w:rPr>
          <w:sz w:val="20"/>
          <w:szCs w:val="20"/>
          <w:lang w:val="en-GB"/>
        </w:rPr>
        <w:t xml:space="preserve"> a</w:t>
      </w:r>
      <w:r w:rsidRPr="00DF4E66">
        <w:rPr>
          <w:sz w:val="20"/>
          <w:szCs w:val="20"/>
          <w:lang w:val="en-GB"/>
        </w:rPr>
        <w:t xml:space="preserve"> trio. We can only hope that everything happens as soon as possible for the benefit of both companies</w:t>
      </w:r>
      <w:r>
        <w:rPr>
          <w:sz w:val="20"/>
          <w:szCs w:val="20"/>
          <w:lang w:val="en-GB"/>
        </w:rPr>
        <w:t xml:space="preserve"> which</w:t>
      </w:r>
      <w:r w:rsidRPr="00DF4E66">
        <w:rPr>
          <w:sz w:val="20"/>
          <w:szCs w:val="20"/>
          <w:lang w:val="en-GB"/>
        </w:rPr>
        <w:t xml:space="preserve">, given the similarity of approach and vision, will continue in the line of a successful </w:t>
      </w:r>
      <w:r>
        <w:rPr>
          <w:sz w:val="20"/>
          <w:szCs w:val="20"/>
          <w:lang w:val="en-GB"/>
        </w:rPr>
        <w:t xml:space="preserve">business </w:t>
      </w:r>
      <w:r w:rsidRPr="00DF4E66">
        <w:rPr>
          <w:sz w:val="20"/>
          <w:szCs w:val="20"/>
          <w:lang w:val="en-GB"/>
        </w:rPr>
        <w:t xml:space="preserve">relationship. </w:t>
      </w:r>
    </w:p>
    <w:p w:rsidR="00B2270F" w:rsidRPr="00B2270F" w:rsidRDefault="00B2270F" w:rsidP="00B2270F">
      <w:pPr>
        <w:rPr>
          <w:sz w:val="20"/>
          <w:szCs w:val="20"/>
        </w:rPr>
      </w:pPr>
    </w:p>
    <w:p w:rsidR="00C565D3" w:rsidRPr="00DF4E66" w:rsidRDefault="00C565D3" w:rsidP="00C565D3">
      <w:pPr>
        <w:rPr>
          <w:sz w:val="20"/>
          <w:szCs w:val="20"/>
        </w:rPr>
      </w:pPr>
      <w:r w:rsidRPr="00DF4E66">
        <w:rPr>
          <w:sz w:val="20"/>
          <w:szCs w:val="20"/>
        </w:rPr>
        <w:t>(</w:t>
      </w:r>
      <w:proofErr w:type="spellStart"/>
      <w:r w:rsidR="00DF4E66" w:rsidRPr="00DF4E66">
        <w:rPr>
          <w:sz w:val="20"/>
          <w:szCs w:val="20"/>
        </w:rPr>
        <w:t>ends</w:t>
      </w:r>
      <w:proofErr w:type="spellEnd"/>
      <w:r w:rsidRPr="00DF4E66">
        <w:rPr>
          <w:sz w:val="20"/>
          <w:szCs w:val="20"/>
        </w:rPr>
        <w:t xml:space="preserve">: </w:t>
      </w:r>
      <w:proofErr w:type="spellStart"/>
      <w:r w:rsidR="00DF4E66" w:rsidRPr="00DF4E66">
        <w:rPr>
          <w:sz w:val="20"/>
          <w:szCs w:val="20"/>
        </w:rPr>
        <w:t>words</w:t>
      </w:r>
      <w:proofErr w:type="spellEnd"/>
      <w:r w:rsidRPr="00DF4E66">
        <w:rPr>
          <w:sz w:val="20"/>
          <w:szCs w:val="20"/>
        </w:rPr>
        <w:t xml:space="preserve"> </w:t>
      </w:r>
      <w:r w:rsidR="00707252" w:rsidRPr="00DF4E66">
        <w:rPr>
          <w:sz w:val="20"/>
          <w:szCs w:val="20"/>
        </w:rPr>
        <w:t>29</w:t>
      </w:r>
      <w:r w:rsidR="00E649CA">
        <w:rPr>
          <w:sz w:val="20"/>
          <w:szCs w:val="20"/>
        </w:rPr>
        <w:t>8</w:t>
      </w:r>
      <w:r w:rsidRPr="00DF4E66">
        <w:rPr>
          <w:sz w:val="20"/>
          <w:szCs w:val="20"/>
        </w:rPr>
        <w:t>)</w:t>
      </w:r>
    </w:p>
    <w:p w:rsidR="00CA5B1E" w:rsidRPr="00DF4E66" w:rsidRDefault="00CA5B1E" w:rsidP="00C565D3">
      <w:pPr>
        <w:rPr>
          <w:sz w:val="20"/>
          <w:szCs w:val="20"/>
        </w:rPr>
      </w:pPr>
    </w:p>
    <w:p w:rsidR="00CA5B1E" w:rsidRPr="00DF4E66" w:rsidRDefault="00CA5B1E" w:rsidP="00C565D3">
      <w:pPr>
        <w:rPr>
          <w:sz w:val="20"/>
          <w:szCs w:val="20"/>
        </w:rPr>
      </w:pPr>
    </w:p>
    <w:p w:rsidR="00CA5B1E" w:rsidRPr="00DF4E66" w:rsidRDefault="00DF4E66" w:rsidP="00C565D3">
      <w:pPr>
        <w:rPr>
          <w:sz w:val="20"/>
          <w:szCs w:val="20"/>
        </w:rPr>
      </w:pPr>
      <w:r w:rsidRPr="00DF4E66">
        <w:rPr>
          <w:sz w:val="20"/>
          <w:szCs w:val="20"/>
        </w:rPr>
        <w:t>Per entrare nel mondo OMET visitate</w:t>
      </w:r>
      <w:r w:rsidR="00CA5B1E" w:rsidRPr="00DF4E66">
        <w:rPr>
          <w:sz w:val="20"/>
          <w:szCs w:val="20"/>
        </w:rPr>
        <w:t xml:space="preserve"> </w:t>
      </w:r>
      <w:hyperlink r:id="rId8" w:history="1">
        <w:r w:rsidR="00CA5B1E" w:rsidRPr="00DF4E66">
          <w:rPr>
            <w:rStyle w:val="Collegamentoipertestuale"/>
            <w:sz w:val="20"/>
            <w:szCs w:val="20"/>
          </w:rPr>
          <w:t>www.archipelago.omet.it</w:t>
        </w:r>
      </w:hyperlink>
    </w:p>
    <w:p w:rsidR="00CA5B1E" w:rsidRDefault="00D57003" w:rsidP="00C565D3">
      <w:pPr>
        <w:rPr>
          <w:sz w:val="20"/>
          <w:szCs w:val="20"/>
          <w:lang w:val="en-GB"/>
        </w:rPr>
      </w:pPr>
      <w:hyperlink r:id="rId9" w:history="1">
        <w:r w:rsidR="00CA5B1E" w:rsidRPr="007236B8">
          <w:rPr>
            <w:rStyle w:val="Collegamentoipertestuale"/>
            <w:sz w:val="20"/>
            <w:szCs w:val="20"/>
            <w:lang w:val="en-GB"/>
          </w:rPr>
          <w:t>www.omet.com</w:t>
        </w:r>
      </w:hyperlink>
    </w:p>
    <w:p w:rsidR="00CA5B1E" w:rsidRDefault="00D57003" w:rsidP="00C565D3">
      <w:pPr>
        <w:rPr>
          <w:sz w:val="20"/>
          <w:szCs w:val="20"/>
          <w:lang w:val="en-GB"/>
        </w:rPr>
      </w:pPr>
      <w:hyperlink r:id="rId10" w:history="1">
        <w:r w:rsidR="00CA5B1E" w:rsidRPr="007236B8">
          <w:rPr>
            <w:rStyle w:val="Collegamentoipertestuale"/>
            <w:sz w:val="20"/>
            <w:szCs w:val="20"/>
            <w:lang w:val="en-GB"/>
          </w:rPr>
          <w:t>www.facebook.com/OMETSrl</w:t>
        </w:r>
      </w:hyperlink>
    </w:p>
    <w:p w:rsidR="00CA5B1E" w:rsidRDefault="00D57003" w:rsidP="00C565D3">
      <w:pPr>
        <w:rPr>
          <w:sz w:val="20"/>
          <w:szCs w:val="20"/>
          <w:lang w:val="en-GB"/>
        </w:rPr>
      </w:pPr>
      <w:hyperlink r:id="rId11" w:history="1">
        <w:r w:rsidR="00CA5B1E" w:rsidRPr="007236B8">
          <w:rPr>
            <w:rStyle w:val="Collegamentoipertestuale"/>
            <w:sz w:val="20"/>
            <w:szCs w:val="20"/>
            <w:lang w:val="en-GB"/>
          </w:rPr>
          <w:t>www.twitter.com/OMETSrl</w:t>
        </w:r>
      </w:hyperlink>
    </w:p>
    <w:p w:rsidR="00CA5B1E" w:rsidRDefault="00CA5B1E" w:rsidP="00C565D3">
      <w:pPr>
        <w:rPr>
          <w:sz w:val="20"/>
          <w:szCs w:val="20"/>
          <w:lang w:val="en-GB"/>
        </w:rPr>
      </w:pPr>
    </w:p>
    <w:sectPr w:rsidR="00CA5B1E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03" w:rsidRDefault="00D57003">
      <w:r>
        <w:separator/>
      </w:r>
    </w:p>
  </w:endnote>
  <w:endnote w:type="continuationSeparator" w:id="0">
    <w:p w:rsidR="00D57003" w:rsidRDefault="00D5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7A0C4D" w:rsidP="009F3A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0C4D" w:rsidRDefault="007A0C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D57003" w:rsidP="009F3A44">
    <w:pPr>
      <w:pStyle w:val="Paragrafoelenco"/>
      <w:tabs>
        <w:tab w:val="left" w:pos="4536"/>
        <w:tab w:val="left" w:pos="4820"/>
      </w:tabs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71" type="#_x0000_t75" style="position:absolute;margin-left:-2.3pt;margin-top:644.65pt;width:36pt;height:50.05pt;z-index:-251661824;mso-position-horizontal-relative:margin;mso-position-vertical-relative:margin" o:allowincell="f">
          <v:imagedata r:id="rId1" o:title="logo a"/>
          <w10:wrap anchorx="margin" anchory="margin"/>
        </v:shape>
      </w:pict>
    </w:r>
    <w:r>
      <w:pict>
        <v:shape id="WordPictureWatermark21055956" o:spid="_x0000_s2084" type="#_x0000_t75" style="position:absolute;margin-left:38.95pt;margin-top:644.65pt;width:75pt;height:59.25pt;z-index:-251660800;mso-position-horizontal-relative:margin;mso-position-vertical-relative:margin" o:allowincell="f">
          <v:imagedata r:id="rId2" o:title="blocco indirizzo"/>
          <w10:wrap anchorx="margin" anchory="margin"/>
        </v:shape>
      </w:pict>
    </w:r>
    <w:r>
      <w:pict>
        <v:shape id="WordPictureWatermark22756772" o:spid="_x0000_s2109" type="#_x0000_t75" style="position:absolute;margin-left:169.45pt;margin-top:606.1pt;width:363.9pt;height:145.6pt;z-index:-251658752;mso-position-horizontal-relative:margin;mso-position-vertical-relative:margin" o:allowincell="f">
          <v:imagedata r:id="rId3" o:title="BLOCCO STORIA AZIENDA"/>
          <w10:wrap anchorx="margin" anchory="margin"/>
        </v:shape>
      </w:pict>
    </w:r>
    <w:r w:rsidR="0036646B">
      <w:rPr>
        <w:noProof/>
        <w:lang w:val="en-GB" w:eastAsia="en-GB"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6C44E30" wp14:editId="23F85B36">
              <wp:simplePos x="0" y="0"/>
              <wp:positionH relativeFrom="column">
                <wp:posOffset>-48260</wp:posOffset>
              </wp:positionH>
              <wp:positionV relativeFrom="line">
                <wp:posOffset>959485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03" w:rsidRDefault="00D57003">
      <w:r>
        <w:separator/>
      </w:r>
    </w:p>
  </w:footnote>
  <w:footnote w:type="continuationSeparator" w:id="0">
    <w:p w:rsidR="00D57003" w:rsidRDefault="00D5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D5700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114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D57003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115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blocco ti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D5700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113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AD15DD"/>
    <w:multiLevelType w:val="hybridMultilevel"/>
    <w:tmpl w:val="6018E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cs="Tahoma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121B"/>
    <w:rsid w:val="00014E57"/>
    <w:rsid w:val="0002024C"/>
    <w:rsid w:val="000235EA"/>
    <w:rsid w:val="00046D7C"/>
    <w:rsid w:val="000767EC"/>
    <w:rsid w:val="00077470"/>
    <w:rsid w:val="00080022"/>
    <w:rsid w:val="00081618"/>
    <w:rsid w:val="0008699F"/>
    <w:rsid w:val="00091257"/>
    <w:rsid w:val="00094FAC"/>
    <w:rsid w:val="000B5900"/>
    <w:rsid w:val="000D2CC2"/>
    <w:rsid w:val="000E49FA"/>
    <w:rsid w:val="000E6210"/>
    <w:rsid w:val="000E6C01"/>
    <w:rsid w:val="00107332"/>
    <w:rsid w:val="0012548E"/>
    <w:rsid w:val="00131A9A"/>
    <w:rsid w:val="00141B92"/>
    <w:rsid w:val="001459FA"/>
    <w:rsid w:val="00147F3B"/>
    <w:rsid w:val="00151142"/>
    <w:rsid w:val="001578C1"/>
    <w:rsid w:val="001701E5"/>
    <w:rsid w:val="0017067D"/>
    <w:rsid w:val="00186795"/>
    <w:rsid w:val="00195E6F"/>
    <w:rsid w:val="001A2F15"/>
    <w:rsid w:val="001A65EA"/>
    <w:rsid w:val="001A6907"/>
    <w:rsid w:val="001B3A12"/>
    <w:rsid w:val="001B4A6B"/>
    <w:rsid w:val="001C0D3A"/>
    <w:rsid w:val="001C7060"/>
    <w:rsid w:val="001E106F"/>
    <w:rsid w:val="001E17C5"/>
    <w:rsid w:val="001E78D4"/>
    <w:rsid w:val="001F4D7D"/>
    <w:rsid w:val="001F57AC"/>
    <w:rsid w:val="00203AE9"/>
    <w:rsid w:val="002124C0"/>
    <w:rsid w:val="00221AAC"/>
    <w:rsid w:val="002315CD"/>
    <w:rsid w:val="00256272"/>
    <w:rsid w:val="00271C08"/>
    <w:rsid w:val="002811F6"/>
    <w:rsid w:val="00293B0C"/>
    <w:rsid w:val="002A5D49"/>
    <w:rsid w:val="002A6C58"/>
    <w:rsid w:val="002B5380"/>
    <w:rsid w:val="002D29F5"/>
    <w:rsid w:val="002E7EA5"/>
    <w:rsid w:val="0030040D"/>
    <w:rsid w:val="00303A17"/>
    <w:rsid w:val="00310E2B"/>
    <w:rsid w:val="00335564"/>
    <w:rsid w:val="0034041D"/>
    <w:rsid w:val="0034430D"/>
    <w:rsid w:val="00346AF4"/>
    <w:rsid w:val="00365F8F"/>
    <w:rsid w:val="0036646B"/>
    <w:rsid w:val="00367B2F"/>
    <w:rsid w:val="00373257"/>
    <w:rsid w:val="00381380"/>
    <w:rsid w:val="00392C88"/>
    <w:rsid w:val="003A65EA"/>
    <w:rsid w:val="003C15BA"/>
    <w:rsid w:val="003F2537"/>
    <w:rsid w:val="00413F3F"/>
    <w:rsid w:val="00421E9A"/>
    <w:rsid w:val="00423821"/>
    <w:rsid w:val="00424517"/>
    <w:rsid w:val="00430E90"/>
    <w:rsid w:val="00432E72"/>
    <w:rsid w:val="00434E51"/>
    <w:rsid w:val="00441BDE"/>
    <w:rsid w:val="00443357"/>
    <w:rsid w:val="00467AA6"/>
    <w:rsid w:val="0047097B"/>
    <w:rsid w:val="0047185B"/>
    <w:rsid w:val="004B5184"/>
    <w:rsid w:val="004E18ED"/>
    <w:rsid w:val="004F03F5"/>
    <w:rsid w:val="0050354F"/>
    <w:rsid w:val="00513F42"/>
    <w:rsid w:val="00516C72"/>
    <w:rsid w:val="005376C0"/>
    <w:rsid w:val="00544D50"/>
    <w:rsid w:val="00546183"/>
    <w:rsid w:val="00552E9E"/>
    <w:rsid w:val="00562009"/>
    <w:rsid w:val="005926EB"/>
    <w:rsid w:val="005A278A"/>
    <w:rsid w:val="005B2CB7"/>
    <w:rsid w:val="005C322F"/>
    <w:rsid w:val="005D4BBC"/>
    <w:rsid w:val="005D7945"/>
    <w:rsid w:val="005F2F53"/>
    <w:rsid w:val="005F62A8"/>
    <w:rsid w:val="00607933"/>
    <w:rsid w:val="00636C96"/>
    <w:rsid w:val="00646E70"/>
    <w:rsid w:val="00647C59"/>
    <w:rsid w:val="006527B6"/>
    <w:rsid w:val="00655FA9"/>
    <w:rsid w:val="006560C9"/>
    <w:rsid w:val="0066024B"/>
    <w:rsid w:val="0067726F"/>
    <w:rsid w:val="00677B44"/>
    <w:rsid w:val="00680D08"/>
    <w:rsid w:val="00690A30"/>
    <w:rsid w:val="00694889"/>
    <w:rsid w:val="006A249F"/>
    <w:rsid w:val="006A24F5"/>
    <w:rsid w:val="006A4846"/>
    <w:rsid w:val="006B0B40"/>
    <w:rsid w:val="006C03B0"/>
    <w:rsid w:val="006C4B12"/>
    <w:rsid w:val="006E160F"/>
    <w:rsid w:val="006E696E"/>
    <w:rsid w:val="006F413E"/>
    <w:rsid w:val="006F4B8B"/>
    <w:rsid w:val="00707252"/>
    <w:rsid w:val="007159B1"/>
    <w:rsid w:val="00727AF9"/>
    <w:rsid w:val="007550D8"/>
    <w:rsid w:val="00760849"/>
    <w:rsid w:val="0077791D"/>
    <w:rsid w:val="00777981"/>
    <w:rsid w:val="007A028C"/>
    <w:rsid w:val="007A0C4D"/>
    <w:rsid w:val="007A118D"/>
    <w:rsid w:val="007B16A3"/>
    <w:rsid w:val="007C0160"/>
    <w:rsid w:val="007C5C04"/>
    <w:rsid w:val="007D5F15"/>
    <w:rsid w:val="007D73DF"/>
    <w:rsid w:val="007E0132"/>
    <w:rsid w:val="007E3175"/>
    <w:rsid w:val="007F61B9"/>
    <w:rsid w:val="0081004F"/>
    <w:rsid w:val="00813727"/>
    <w:rsid w:val="00831543"/>
    <w:rsid w:val="008449F0"/>
    <w:rsid w:val="00876674"/>
    <w:rsid w:val="00877BB3"/>
    <w:rsid w:val="00881204"/>
    <w:rsid w:val="00882A7E"/>
    <w:rsid w:val="00884DC8"/>
    <w:rsid w:val="00890CBF"/>
    <w:rsid w:val="00891D47"/>
    <w:rsid w:val="008C6BDD"/>
    <w:rsid w:val="008F0222"/>
    <w:rsid w:val="008F320F"/>
    <w:rsid w:val="009065A0"/>
    <w:rsid w:val="00911D32"/>
    <w:rsid w:val="00912F12"/>
    <w:rsid w:val="0091735B"/>
    <w:rsid w:val="00921135"/>
    <w:rsid w:val="00927972"/>
    <w:rsid w:val="00941EEA"/>
    <w:rsid w:val="0094333C"/>
    <w:rsid w:val="00944386"/>
    <w:rsid w:val="00944A0A"/>
    <w:rsid w:val="0097277D"/>
    <w:rsid w:val="00997B4D"/>
    <w:rsid w:val="009B4AB6"/>
    <w:rsid w:val="009B7791"/>
    <w:rsid w:val="009D18D9"/>
    <w:rsid w:val="009F3A44"/>
    <w:rsid w:val="00A0463E"/>
    <w:rsid w:val="00A25FB6"/>
    <w:rsid w:val="00A46042"/>
    <w:rsid w:val="00A51A12"/>
    <w:rsid w:val="00A7027A"/>
    <w:rsid w:val="00A72012"/>
    <w:rsid w:val="00AB4D24"/>
    <w:rsid w:val="00AB6B02"/>
    <w:rsid w:val="00AC5EDA"/>
    <w:rsid w:val="00AE2B08"/>
    <w:rsid w:val="00AF3C73"/>
    <w:rsid w:val="00B00BCF"/>
    <w:rsid w:val="00B0356D"/>
    <w:rsid w:val="00B043D7"/>
    <w:rsid w:val="00B05907"/>
    <w:rsid w:val="00B174B1"/>
    <w:rsid w:val="00B2270F"/>
    <w:rsid w:val="00B4777B"/>
    <w:rsid w:val="00B6157B"/>
    <w:rsid w:val="00B62710"/>
    <w:rsid w:val="00B65571"/>
    <w:rsid w:val="00B81287"/>
    <w:rsid w:val="00B8192C"/>
    <w:rsid w:val="00B81E17"/>
    <w:rsid w:val="00B9280F"/>
    <w:rsid w:val="00BA4CA4"/>
    <w:rsid w:val="00BA7F7F"/>
    <w:rsid w:val="00BB781D"/>
    <w:rsid w:val="00BD0FE2"/>
    <w:rsid w:val="00BD4262"/>
    <w:rsid w:val="00BD6595"/>
    <w:rsid w:val="00BE02A0"/>
    <w:rsid w:val="00C145D1"/>
    <w:rsid w:val="00C146FA"/>
    <w:rsid w:val="00C1707C"/>
    <w:rsid w:val="00C17BF5"/>
    <w:rsid w:val="00C23A13"/>
    <w:rsid w:val="00C3478B"/>
    <w:rsid w:val="00C565D3"/>
    <w:rsid w:val="00C71053"/>
    <w:rsid w:val="00C75E26"/>
    <w:rsid w:val="00C801F9"/>
    <w:rsid w:val="00C8396D"/>
    <w:rsid w:val="00C93F8A"/>
    <w:rsid w:val="00CA35C7"/>
    <w:rsid w:val="00CA52E0"/>
    <w:rsid w:val="00CA5B1E"/>
    <w:rsid w:val="00CC3C2D"/>
    <w:rsid w:val="00CD5255"/>
    <w:rsid w:val="00CF42DA"/>
    <w:rsid w:val="00CF50F1"/>
    <w:rsid w:val="00D05B96"/>
    <w:rsid w:val="00D06E58"/>
    <w:rsid w:val="00D0787B"/>
    <w:rsid w:val="00D1194E"/>
    <w:rsid w:val="00D21FFD"/>
    <w:rsid w:val="00D57003"/>
    <w:rsid w:val="00D662A9"/>
    <w:rsid w:val="00D6636F"/>
    <w:rsid w:val="00D905D2"/>
    <w:rsid w:val="00D92E6F"/>
    <w:rsid w:val="00DA3D5B"/>
    <w:rsid w:val="00DA5B13"/>
    <w:rsid w:val="00DB40A9"/>
    <w:rsid w:val="00DC2080"/>
    <w:rsid w:val="00DD1C6E"/>
    <w:rsid w:val="00DE7AC0"/>
    <w:rsid w:val="00DF32AA"/>
    <w:rsid w:val="00DF3684"/>
    <w:rsid w:val="00DF4E66"/>
    <w:rsid w:val="00E0245D"/>
    <w:rsid w:val="00E02746"/>
    <w:rsid w:val="00E02F6B"/>
    <w:rsid w:val="00E15CBB"/>
    <w:rsid w:val="00E33184"/>
    <w:rsid w:val="00E37A87"/>
    <w:rsid w:val="00E442CD"/>
    <w:rsid w:val="00E54404"/>
    <w:rsid w:val="00E60619"/>
    <w:rsid w:val="00E62341"/>
    <w:rsid w:val="00E649CA"/>
    <w:rsid w:val="00E6555D"/>
    <w:rsid w:val="00E66042"/>
    <w:rsid w:val="00E8416A"/>
    <w:rsid w:val="00E9609A"/>
    <w:rsid w:val="00EA6423"/>
    <w:rsid w:val="00EB496C"/>
    <w:rsid w:val="00EC6920"/>
    <w:rsid w:val="00ED0D96"/>
    <w:rsid w:val="00ED25D8"/>
    <w:rsid w:val="00EF1A42"/>
    <w:rsid w:val="00EF221C"/>
    <w:rsid w:val="00F12634"/>
    <w:rsid w:val="00F126FF"/>
    <w:rsid w:val="00F16FCC"/>
    <w:rsid w:val="00F23520"/>
    <w:rsid w:val="00F37A5E"/>
    <w:rsid w:val="00F37E95"/>
    <w:rsid w:val="00F40F18"/>
    <w:rsid w:val="00F560DB"/>
    <w:rsid w:val="00F73A5D"/>
    <w:rsid w:val="00F82731"/>
    <w:rsid w:val="00F84DBA"/>
    <w:rsid w:val="00F8562D"/>
    <w:rsid w:val="00F8617A"/>
    <w:rsid w:val="00F91480"/>
    <w:rsid w:val="00FA15F1"/>
    <w:rsid w:val="00FB01D3"/>
    <w:rsid w:val="00FB159F"/>
    <w:rsid w:val="00FC255B"/>
    <w:rsid w:val="00FD0119"/>
    <w:rsid w:val="00FD55A8"/>
    <w:rsid w:val="00FE395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1E9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1E9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177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7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pelago.omet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OMETSr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t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2110</CharactersWithSpaces>
  <SharedDoc>false</SharedDoc>
  <HLinks>
    <vt:vector size="24" baseType="variant"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mailto:mkt@omet.it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5</cp:revision>
  <cp:lastPrinted>2012-01-04T04:04:00Z</cp:lastPrinted>
  <dcterms:created xsi:type="dcterms:W3CDTF">2014-11-26T00:18:00Z</dcterms:created>
  <dcterms:modified xsi:type="dcterms:W3CDTF">2014-11-26T00:39:00Z</dcterms:modified>
</cp:coreProperties>
</file>